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19EC48" w14:textId="77777777" w:rsidR="005478EB" w:rsidRDefault="00A678D9" w:rsidP="00A678D9">
      <w:pPr>
        <w:pStyle w:val="Title"/>
      </w:pPr>
      <w:r>
        <w:t>Working with Documents in The Couchbase .NET SDK</w:t>
      </w:r>
    </w:p>
    <w:p w14:paraId="4C8A35B3" w14:textId="77777777" w:rsidR="00A678D9" w:rsidRDefault="00A678D9" w:rsidP="00A678D9"/>
    <w:sdt>
      <w:sdtPr>
        <w:rPr>
          <w:rFonts w:asciiTheme="minorHAnsi" w:eastAsiaTheme="minorHAnsi" w:hAnsiTheme="minorHAnsi" w:cstheme="minorBidi"/>
          <w:b w:val="0"/>
          <w:bCs w:val="0"/>
          <w:color w:val="auto"/>
          <w:sz w:val="24"/>
          <w:szCs w:val="24"/>
        </w:rPr>
        <w:id w:val="-1845924479"/>
        <w:docPartObj>
          <w:docPartGallery w:val="Table of Contents"/>
          <w:docPartUnique/>
        </w:docPartObj>
      </w:sdtPr>
      <w:sdtEndPr>
        <w:rPr>
          <w:noProof/>
        </w:rPr>
      </w:sdtEndPr>
      <w:sdtContent>
        <w:p w14:paraId="72D3C1A6" w14:textId="59B67D99" w:rsidR="003A5745" w:rsidRDefault="003A5745">
          <w:pPr>
            <w:pStyle w:val="TOCHeading"/>
          </w:pPr>
          <w:r>
            <w:t>Table of Contents</w:t>
          </w:r>
        </w:p>
        <w:p w14:paraId="4EBEC330" w14:textId="77777777" w:rsidR="003A5745" w:rsidRDefault="003A5745">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455932335" w:history="1">
            <w:r w:rsidRPr="005A4787">
              <w:rPr>
                <w:rStyle w:val="Hyperlink"/>
                <w:noProof/>
              </w:rPr>
              <w:t>Introduction</w:t>
            </w:r>
            <w:r>
              <w:rPr>
                <w:noProof/>
                <w:webHidden/>
              </w:rPr>
              <w:tab/>
            </w:r>
            <w:r>
              <w:rPr>
                <w:noProof/>
                <w:webHidden/>
              </w:rPr>
              <w:fldChar w:fldCharType="begin"/>
            </w:r>
            <w:r>
              <w:rPr>
                <w:noProof/>
                <w:webHidden/>
              </w:rPr>
              <w:instrText xml:space="preserve"> PAGEREF _Toc455932335 \h </w:instrText>
            </w:r>
            <w:r>
              <w:rPr>
                <w:noProof/>
                <w:webHidden/>
              </w:rPr>
            </w:r>
            <w:r>
              <w:rPr>
                <w:noProof/>
                <w:webHidden/>
              </w:rPr>
              <w:fldChar w:fldCharType="separate"/>
            </w:r>
            <w:r>
              <w:rPr>
                <w:noProof/>
                <w:webHidden/>
              </w:rPr>
              <w:t>1</w:t>
            </w:r>
            <w:r>
              <w:rPr>
                <w:noProof/>
                <w:webHidden/>
              </w:rPr>
              <w:fldChar w:fldCharType="end"/>
            </w:r>
          </w:hyperlink>
        </w:p>
        <w:p w14:paraId="0752DC23" w14:textId="77777777" w:rsidR="003A5745" w:rsidRDefault="002F7205">
          <w:pPr>
            <w:pStyle w:val="TOC1"/>
            <w:tabs>
              <w:tab w:val="right" w:leader="dot" w:pos="9350"/>
            </w:tabs>
            <w:rPr>
              <w:noProof/>
            </w:rPr>
          </w:pPr>
          <w:hyperlink w:anchor="_Toc455932336" w:history="1">
            <w:r w:rsidR="003A5745" w:rsidRPr="005A4787">
              <w:rPr>
                <w:rStyle w:val="Hyperlink"/>
                <w:noProof/>
              </w:rPr>
              <w:t>The IDocument&lt;T&gt; interface and the Document&lt;T&gt; object</w:t>
            </w:r>
            <w:r w:rsidR="003A5745">
              <w:rPr>
                <w:noProof/>
                <w:webHidden/>
              </w:rPr>
              <w:tab/>
            </w:r>
            <w:r w:rsidR="003A5745">
              <w:rPr>
                <w:noProof/>
                <w:webHidden/>
              </w:rPr>
              <w:fldChar w:fldCharType="begin"/>
            </w:r>
            <w:r w:rsidR="003A5745">
              <w:rPr>
                <w:noProof/>
                <w:webHidden/>
              </w:rPr>
              <w:instrText xml:space="preserve"> PAGEREF _Toc455932336 \h </w:instrText>
            </w:r>
            <w:r w:rsidR="003A5745">
              <w:rPr>
                <w:noProof/>
                <w:webHidden/>
              </w:rPr>
            </w:r>
            <w:r w:rsidR="003A5745">
              <w:rPr>
                <w:noProof/>
                <w:webHidden/>
              </w:rPr>
              <w:fldChar w:fldCharType="separate"/>
            </w:r>
            <w:r w:rsidR="003A5745">
              <w:rPr>
                <w:noProof/>
                <w:webHidden/>
              </w:rPr>
              <w:t>2</w:t>
            </w:r>
            <w:r w:rsidR="003A5745">
              <w:rPr>
                <w:noProof/>
                <w:webHidden/>
              </w:rPr>
              <w:fldChar w:fldCharType="end"/>
            </w:r>
          </w:hyperlink>
        </w:p>
        <w:p w14:paraId="10D3DA13" w14:textId="77777777" w:rsidR="003A5745" w:rsidRDefault="002F7205">
          <w:pPr>
            <w:pStyle w:val="TOC2"/>
            <w:tabs>
              <w:tab w:val="right" w:leader="dot" w:pos="9350"/>
            </w:tabs>
            <w:rPr>
              <w:noProof/>
            </w:rPr>
          </w:pPr>
          <w:hyperlink w:anchor="_Toc455932337" w:history="1">
            <w:r w:rsidR="003A5745" w:rsidRPr="005A4787">
              <w:rPr>
                <w:rStyle w:val="Hyperlink"/>
                <w:noProof/>
              </w:rPr>
              <w:t>Creating and Inserting a new document</w:t>
            </w:r>
            <w:r w:rsidR="003A5745">
              <w:rPr>
                <w:noProof/>
                <w:webHidden/>
              </w:rPr>
              <w:tab/>
            </w:r>
            <w:r w:rsidR="003A5745">
              <w:rPr>
                <w:noProof/>
                <w:webHidden/>
              </w:rPr>
              <w:fldChar w:fldCharType="begin"/>
            </w:r>
            <w:r w:rsidR="003A5745">
              <w:rPr>
                <w:noProof/>
                <w:webHidden/>
              </w:rPr>
              <w:instrText xml:space="preserve"> PAGEREF _Toc455932337 \h </w:instrText>
            </w:r>
            <w:r w:rsidR="003A5745">
              <w:rPr>
                <w:noProof/>
                <w:webHidden/>
              </w:rPr>
            </w:r>
            <w:r w:rsidR="003A5745">
              <w:rPr>
                <w:noProof/>
                <w:webHidden/>
              </w:rPr>
              <w:fldChar w:fldCharType="separate"/>
            </w:r>
            <w:r w:rsidR="003A5745">
              <w:rPr>
                <w:noProof/>
                <w:webHidden/>
              </w:rPr>
              <w:t>2</w:t>
            </w:r>
            <w:r w:rsidR="003A5745">
              <w:rPr>
                <w:noProof/>
                <w:webHidden/>
              </w:rPr>
              <w:fldChar w:fldCharType="end"/>
            </w:r>
          </w:hyperlink>
        </w:p>
        <w:p w14:paraId="2A61B696" w14:textId="77777777" w:rsidR="003A5745" w:rsidRDefault="002F7205">
          <w:pPr>
            <w:pStyle w:val="TOC1"/>
            <w:tabs>
              <w:tab w:val="right" w:leader="dot" w:pos="9350"/>
            </w:tabs>
            <w:rPr>
              <w:noProof/>
            </w:rPr>
          </w:pPr>
          <w:hyperlink w:anchor="_Toc455932338" w:history="1">
            <w:r w:rsidR="003A5745" w:rsidRPr="005A4787">
              <w:rPr>
                <w:rStyle w:val="Hyperlink"/>
                <w:noProof/>
              </w:rPr>
              <w:t>Retrieving Documents</w:t>
            </w:r>
            <w:r w:rsidR="003A5745">
              <w:rPr>
                <w:noProof/>
                <w:webHidden/>
              </w:rPr>
              <w:tab/>
            </w:r>
            <w:r w:rsidR="003A5745">
              <w:rPr>
                <w:noProof/>
                <w:webHidden/>
              </w:rPr>
              <w:fldChar w:fldCharType="begin"/>
            </w:r>
            <w:r w:rsidR="003A5745">
              <w:rPr>
                <w:noProof/>
                <w:webHidden/>
              </w:rPr>
              <w:instrText xml:space="preserve"> PAGEREF _Toc455932338 \h </w:instrText>
            </w:r>
            <w:r w:rsidR="003A5745">
              <w:rPr>
                <w:noProof/>
                <w:webHidden/>
              </w:rPr>
            </w:r>
            <w:r w:rsidR="003A5745">
              <w:rPr>
                <w:noProof/>
                <w:webHidden/>
              </w:rPr>
              <w:fldChar w:fldCharType="separate"/>
            </w:r>
            <w:r w:rsidR="003A5745">
              <w:rPr>
                <w:noProof/>
                <w:webHidden/>
              </w:rPr>
              <w:t>2</w:t>
            </w:r>
            <w:r w:rsidR="003A5745">
              <w:rPr>
                <w:noProof/>
                <w:webHidden/>
              </w:rPr>
              <w:fldChar w:fldCharType="end"/>
            </w:r>
          </w:hyperlink>
        </w:p>
        <w:p w14:paraId="01A66E5D" w14:textId="77777777" w:rsidR="003A5745" w:rsidRDefault="002F7205">
          <w:pPr>
            <w:pStyle w:val="TOC2"/>
            <w:tabs>
              <w:tab w:val="right" w:leader="dot" w:pos="9350"/>
            </w:tabs>
            <w:rPr>
              <w:noProof/>
            </w:rPr>
          </w:pPr>
          <w:hyperlink w:anchor="_Toc455932339" w:history="1">
            <w:r w:rsidR="003A5745" w:rsidRPr="005A4787">
              <w:rPr>
                <w:rStyle w:val="Hyperlink"/>
                <w:noProof/>
              </w:rPr>
              <w:t>Regular reads</w:t>
            </w:r>
            <w:r w:rsidR="003A5745">
              <w:rPr>
                <w:noProof/>
                <w:webHidden/>
              </w:rPr>
              <w:tab/>
            </w:r>
            <w:r w:rsidR="003A5745">
              <w:rPr>
                <w:noProof/>
                <w:webHidden/>
              </w:rPr>
              <w:fldChar w:fldCharType="begin"/>
            </w:r>
            <w:r w:rsidR="003A5745">
              <w:rPr>
                <w:noProof/>
                <w:webHidden/>
              </w:rPr>
              <w:instrText xml:space="preserve"> PAGEREF _Toc455932339 \h </w:instrText>
            </w:r>
            <w:r w:rsidR="003A5745">
              <w:rPr>
                <w:noProof/>
                <w:webHidden/>
              </w:rPr>
            </w:r>
            <w:r w:rsidR="003A5745">
              <w:rPr>
                <w:noProof/>
                <w:webHidden/>
              </w:rPr>
              <w:fldChar w:fldCharType="separate"/>
            </w:r>
            <w:r w:rsidR="003A5745">
              <w:rPr>
                <w:noProof/>
                <w:webHidden/>
              </w:rPr>
              <w:t>3</w:t>
            </w:r>
            <w:r w:rsidR="003A5745">
              <w:rPr>
                <w:noProof/>
                <w:webHidden/>
              </w:rPr>
              <w:fldChar w:fldCharType="end"/>
            </w:r>
          </w:hyperlink>
        </w:p>
        <w:p w14:paraId="68E49F67" w14:textId="77777777" w:rsidR="003A5745" w:rsidRDefault="002F7205">
          <w:pPr>
            <w:pStyle w:val="TOC2"/>
            <w:tabs>
              <w:tab w:val="right" w:leader="dot" w:pos="9350"/>
            </w:tabs>
            <w:rPr>
              <w:noProof/>
            </w:rPr>
          </w:pPr>
          <w:hyperlink w:anchor="_Toc455932340" w:history="1">
            <w:r w:rsidR="003A5745" w:rsidRPr="005A4787">
              <w:rPr>
                <w:rStyle w:val="Hyperlink"/>
                <w:noProof/>
              </w:rPr>
              <w:t>Replica reads</w:t>
            </w:r>
            <w:r w:rsidR="003A5745">
              <w:rPr>
                <w:noProof/>
                <w:webHidden/>
              </w:rPr>
              <w:tab/>
            </w:r>
            <w:r w:rsidR="003A5745">
              <w:rPr>
                <w:noProof/>
                <w:webHidden/>
              </w:rPr>
              <w:fldChar w:fldCharType="begin"/>
            </w:r>
            <w:r w:rsidR="003A5745">
              <w:rPr>
                <w:noProof/>
                <w:webHidden/>
              </w:rPr>
              <w:instrText xml:space="preserve"> PAGEREF _Toc455932340 \h </w:instrText>
            </w:r>
            <w:r w:rsidR="003A5745">
              <w:rPr>
                <w:noProof/>
                <w:webHidden/>
              </w:rPr>
            </w:r>
            <w:r w:rsidR="003A5745">
              <w:rPr>
                <w:noProof/>
                <w:webHidden/>
              </w:rPr>
              <w:fldChar w:fldCharType="separate"/>
            </w:r>
            <w:r w:rsidR="003A5745">
              <w:rPr>
                <w:noProof/>
                <w:webHidden/>
              </w:rPr>
              <w:t>4</w:t>
            </w:r>
            <w:r w:rsidR="003A5745">
              <w:rPr>
                <w:noProof/>
                <w:webHidden/>
              </w:rPr>
              <w:fldChar w:fldCharType="end"/>
            </w:r>
          </w:hyperlink>
        </w:p>
        <w:p w14:paraId="25C42669" w14:textId="77777777" w:rsidR="003A5745" w:rsidRDefault="002F7205">
          <w:pPr>
            <w:pStyle w:val="TOC1"/>
            <w:tabs>
              <w:tab w:val="right" w:leader="dot" w:pos="9350"/>
            </w:tabs>
            <w:rPr>
              <w:noProof/>
            </w:rPr>
          </w:pPr>
          <w:hyperlink w:anchor="_Toc455932341" w:history="1">
            <w:r w:rsidR="003A5745" w:rsidRPr="005A4787">
              <w:rPr>
                <w:rStyle w:val="Hyperlink"/>
                <w:noProof/>
              </w:rPr>
              <w:t>Updating Documents</w:t>
            </w:r>
            <w:r w:rsidR="003A5745">
              <w:rPr>
                <w:noProof/>
                <w:webHidden/>
              </w:rPr>
              <w:tab/>
            </w:r>
            <w:r w:rsidR="003A5745">
              <w:rPr>
                <w:noProof/>
                <w:webHidden/>
              </w:rPr>
              <w:fldChar w:fldCharType="begin"/>
            </w:r>
            <w:r w:rsidR="003A5745">
              <w:rPr>
                <w:noProof/>
                <w:webHidden/>
              </w:rPr>
              <w:instrText xml:space="preserve"> PAGEREF _Toc455932341 \h </w:instrText>
            </w:r>
            <w:r w:rsidR="003A5745">
              <w:rPr>
                <w:noProof/>
                <w:webHidden/>
              </w:rPr>
            </w:r>
            <w:r w:rsidR="003A5745">
              <w:rPr>
                <w:noProof/>
                <w:webHidden/>
              </w:rPr>
              <w:fldChar w:fldCharType="separate"/>
            </w:r>
            <w:r w:rsidR="003A5745">
              <w:rPr>
                <w:noProof/>
                <w:webHidden/>
              </w:rPr>
              <w:t>4</w:t>
            </w:r>
            <w:r w:rsidR="003A5745">
              <w:rPr>
                <w:noProof/>
                <w:webHidden/>
              </w:rPr>
              <w:fldChar w:fldCharType="end"/>
            </w:r>
          </w:hyperlink>
        </w:p>
        <w:p w14:paraId="71024FFA" w14:textId="77777777" w:rsidR="003A5745" w:rsidRDefault="002F7205">
          <w:pPr>
            <w:pStyle w:val="TOC1"/>
            <w:tabs>
              <w:tab w:val="right" w:leader="dot" w:pos="9350"/>
            </w:tabs>
            <w:rPr>
              <w:noProof/>
            </w:rPr>
          </w:pPr>
          <w:hyperlink w:anchor="_Toc455932342" w:history="1">
            <w:r w:rsidR="003A5745" w:rsidRPr="005A4787">
              <w:rPr>
                <w:rStyle w:val="Hyperlink"/>
                <w:noProof/>
              </w:rPr>
              <w:t>Deleting a Document</w:t>
            </w:r>
            <w:r w:rsidR="003A5745">
              <w:rPr>
                <w:noProof/>
                <w:webHidden/>
              </w:rPr>
              <w:tab/>
            </w:r>
            <w:r w:rsidR="003A5745">
              <w:rPr>
                <w:noProof/>
                <w:webHidden/>
              </w:rPr>
              <w:fldChar w:fldCharType="begin"/>
            </w:r>
            <w:r w:rsidR="003A5745">
              <w:rPr>
                <w:noProof/>
                <w:webHidden/>
              </w:rPr>
              <w:instrText xml:space="preserve"> PAGEREF _Toc455932342 \h </w:instrText>
            </w:r>
            <w:r w:rsidR="003A5745">
              <w:rPr>
                <w:noProof/>
                <w:webHidden/>
              </w:rPr>
            </w:r>
            <w:r w:rsidR="003A5745">
              <w:rPr>
                <w:noProof/>
                <w:webHidden/>
              </w:rPr>
              <w:fldChar w:fldCharType="separate"/>
            </w:r>
            <w:r w:rsidR="003A5745">
              <w:rPr>
                <w:noProof/>
                <w:webHidden/>
              </w:rPr>
              <w:t>5</w:t>
            </w:r>
            <w:r w:rsidR="003A5745">
              <w:rPr>
                <w:noProof/>
                <w:webHidden/>
              </w:rPr>
              <w:fldChar w:fldCharType="end"/>
            </w:r>
          </w:hyperlink>
        </w:p>
        <w:p w14:paraId="00C30EC1" w14:textId="77777777" w:rsidR="003A5745" w:rsidRDefault="002F7205">
          <w:pPr>
            <w:pStyle w:val="TOC1"/>
            <w:tabs>
              <w:tab w:val="right" w:leader="dot" w:pos="9350"/>
            </w:tabs>
            <w:rPr>
              <w:noProof/>
            </w:rPr>
          </w:pPr>
          <w:hyperlink w:anchor="_Toc455932343" w:history="1">
            <w:r w:rsidR="003A5745" w:rsidRPr="005A4787">
              <w:rPr>
                <w:rStyle w:val="Hyperlink"/>
                <w:noProof/>
              </w:rPr>
              <w:t>Bulk Operations</w:t>
            </w:r>
            <w:r w:rsidR="003A5745">
              <w:rPr>
                <w:noProof/>
                <w:webHidden/>
              </w:rPr>
              <w:tab/>
            </w:r>
            <w:r w:rsidR="003A5745">
              <w:rPr>
                <w:noProof/>
                <w:webHidden/>
              </w:rPr>
              <w:fldChar w:fldCharType="begin"/>
            </w:r>
            <w:r w:rsidR="003A5745">
              <w:rPr>
                <w:noProof/>
                <w:webHidden/>
              </w:rPr>
              <w:instrText xml:space="preserve"> PAGEREF _Toc455932343 \h </w:instrText>
            </w:r>
            <w:r w:rsidR="003A5745">
              <w:rPr>
                <w:noProof/>
                <w:webHidden/>
              </w:rPr>
            </w:r>
            <w:r w:rsidR="003A5745">
              <w:rPr>
                <w:noProof/>
                <w:webHidden/>
              </w:rPr>
              <w:fldChar w:fldCharType="separate"/>
            </w:r>
            <w:r w:rsidR="003A5745">
              <w:rPr>
                <w:noProof/>
                <w:webHidden/>
              </w:rPr>
              <w:t>5</w:t>
            </w:r>
            <w:r w:rsidR="003A5745">
              <w:rPr>
                <w:noProof/>
                <w:webHidden/>
              </w:rPr>
              <w:fldChar w:fldCharType="end"/>
            </w:r>
          </w:hyperlink>
        </w:p>
        <w:p w14:paraId="5619A900" w14:textId="77777777" w:rsidR="003A5745" w:rsidRDefault="002F7205">
          <w:pPr>
            <w:pStyle w:val="TOC2"/>
            <w:tabs>
              <w:tab w:val="right" w:leader="dot" w:pos="9350"/>
            </w:tabs>
            <w:rPr>
              <w:noProof/>
            </w:rPr>
          </w:pPr>
          <w:hyperlink w:anchor="_Toc455932344" w:history="1">
            <w:r w:rsidR="003A5745" w:rsidRPr="005A4787">
              <w:rPr>
                <w:rStyle w:val="Hyperlink"/>
                <w:noProof/>
              </w:rPr>
              <w:t>Bulk Upsert</w:t>
            </w:r>
            <w:r w:rsidR="003A5745">
              <w:rPr>
                <w:noProof/>
                <w:webHidden/>
              </w:rPr>
              <w:tab/>
            </w:r>
            <w:r w:rsidR="003A5745">
              <w:rPr>
                <w:noProof/>
                <w:webHidden/>
              </w:rPr>
              <w:fldChar w:fldCharType="begin"/>
            </w:r>
            <w:r w:rsidR="003A5745">
              <w:rPr>
                <w:noProof/>
                <w:webHidden/>
              </w:rPr>
              <w:instrText xml:space="preserve"> PAGEREF _Toc455932344 \h </w:instrText>
            </w:r>
            <w:r w:rsidR="003A5745">
              <w:rPr>
                <w:noProof/>
                <w:webHidden/>
              </w:rPr>
            </w:r>
            <w:r w:rsidR="003A5745">
              <w:rPr>
                <w:noProof/>
                <w:webHidden/>
              </w:rPr>
              <w:fldChar w:fldCharType="separate"/>
            </w:r>
            <w:r w:rsidR="003A5745">
              <w:rPr>
                <w:noProof/>
                <w:webHidden/>
              </w:rPr>
              <w:t>5</w:t>
            </w:r>
            <w:r w:rsidR="003A5745">
              <w:rPr>
                <w:noProof/>
                <w:webHidden/>
              </w:rPr>
              <w:fldChar w:fldCharType="end"/>
            </w:r>
          </w:hyperlink>
        </w:p>
        <w:p w14:paraId="31754942" w14:textId="77777777" w:rsidR="003A5745" w:rsidRDefault="002F7205">
          <w:pPr>
            <w:pStyle w:val="TOC2"/>
            <w:tabs>
              <w:tab w:val="right" w:leader="dot" w:pos="9350"/>
            </w:tabs>
            <w:rPr>
              <w:noProof/>
            </w:rPr>
          </w:pPr>
          <w:hyperlink w:anchor="_Toc455932345" w:history="1">
            <w:r w:rsidR="003A5745" w:rsidRPr="005A4787">
              <w:rPr>
                <w:rStyle w:val="Hyperlink"/>
                <w:noProof/>
              </w:rPr>
              <w:t>Bulk Get</w:t>
            </w:r>
            <w:r w:rsidR="003A5745">
              <w:rPr>
                <w:noProof/>
                <w:webHidden/>
              </w:rPr>
              <w:tab/>
            </w:r>
            <w:r w:rsidR="003A5745">
              <w:rPr>
                <w:noProof/>
                <w:webHidden/>
              </w:rPr>
              <w:fldChar w:fldCharType="begin"/>
            </w:r>
            <w:r w:rsidR="003A5745">
              <w:rPr>
                <w:noProof/>
                <w:webHidden/>
              </w:rPr>
              <w:instrText xml:space="preserve"> PAGEREF _Toc455932345 \h </w:instrText>
            </w:r>
            <w:r w:rsidR="003A5745">
              <w:rPr>
                <w:noProof/>
                <w:webHidden/>
              </w:rPr>
            </w:r>
            <w:r w:rsidR="003A5745">
              <w:rPr>
                <w:noProof/>
                <w:webHidden/>
              </w:rPr>
              <w:fldChar w:fldCharType="separate"/>
            </w:r>
            <w:r w:rsidR="003A5745">
              <w:rPr>
                <w:noProof/>
                <w:webHidden/>
              </w:rPr>
              <w:t>6</w:t>
            </w:r>
            <w:r w:rsidR="003A5745">
              <w:rPr>
                <w:noProof/>
                <w:webHidden/>
              </w:rPr>
              <w:fldChar w:fldCharType="end"/>
            </w:r>
          </w:hyperlink>
        </w:p>
        <w:p w14:paraId="7B882943" w14:textId="77777777" w:rsidR="003A5745" w:rsidRDefault="002F7205">
          <w:pPr>
            <w:pStyle w:val="TOC2"/>
            <w:tabs>
              <w:tab w:val="right" w:leader="dot" w:pos="9350"/>
            </w:tabs>
            <w:rPr>
              <w:noProof/>
            </w:rPr>
          </w:pPr>
          <w:hyperlink w:anchor="_Toc455932346" w:history="1">
            <w:r w:rsidR="003A5745" w:rsidRPr="005A4787">
              <w:rPr>
                <w:rStyle w:val="Hyperlink"/>
                <w:noProof/>
              </w:rPr>
              <w:t>Overloading the parallel options and partition size</w:t>
            </w:r>
            <w:r w:rsidR="003A5745">
              <w:rPr>
                <w:noProof/>
                <w:webHidden/>
              </w:rPr>
              <w:tab/>
            </w:r>
            <w:r w:rsidR="003A5745">
              <w:rPr>
                <w:noProof/>
                <w:webHidden/>
              </w:rPr>
              <w:fldChar w:fldCharType="begin"/>
            </w:r>
            <w:r w:rsidR="003A5745">
              <w:rPr>
                <w:noProof/>
                <w:webHidden/>
              </w:rPr>
              <w:instrText xml:space="preserve"> PAGEREF _Toc455932346 \h </w:instrText>
            </w:r>
            <w:r w:rsidR="003A5745">
              <w:rPr>
                <w:noProof/>
                <w:webHidden/>
              </w:rPr>
            </w:r>
            <w:r w:rsidR="003A5745">
              <w:rPr>
                <w:noProof/>
                <w:webHidden/>
              </w:rPr>
              <w:fldChar w:fldCharType="separate"/>
            </w:r>
            <w:r w:rsidR="003A5745">
              <w:rPr>
                <w:noProof/>
                <w:webHidden/>
              </w:rPr>
              <w:t>7</w:t>
            </w:r>
            <w:r w:rsidR="003A5745">
              <w:rPr>
                <w:noProof/>
                <w:webHidden/>
              </w:rPr>
              <w:fldChar w:fldCharType="end"/>
            </w:r>
          </w:hyperlink>
        </w:p>
        <w:p w14:paraId="31A3E9B3" w14:textId="77777777" w:rsidR="003A5745" w:rsidRDefault="002F7205">
          <w:pPr>
            <w:pStyle w:val="TOC1"/>
            <w:tabs>
              <w:tab w:val="right" w:leader="dot" w:pos="9350"/>
            </w:tabs>
            <w:rPr>
              <w:noProof/>
            </w:rPr>
          </w:pPr>
          <w:hyperlink w:anchor="_Toc455932347" w:history="1">
            <w:r w:rsidR="003A5745" w:rsidRPr="005A4787">
              <w:rPr>
                <w:rStyle w:val="Hyperlink"/>
                <w:noProof/>
              </w:rPr>
              <w:t>Atomic Operations</w:t>
            </w:r>
            <w:r w:rsidR="003A5745">
              <w:rPr>
                <w:noProof/>
                <w:webHidden/>
              </w:rPr>
              <w:tab/>
            </w:r>
            <w:r w:rsidR="003A5745">
              <w:rPr>
                <w:noProof/>
                <w:webHidden/>
              </w:rPr>
              <w:fldChar w:fldCharType="begin"/>
            </w:r>
            <w:r w:rsidR="003A5745">
              <w:rPr>
                <w:noProof/>
                <w:webHidden/>
              </w:rPr>
              <w:instrText xml:space="preserve"> PAGEREF _Toc455932347 \h </w:instrText>
            </w:r>
            <w:r w:rsidR="003A5745">
              <w:rPr>
                <w:noProof/>
                <w:webHidden/>
              </w:rPr>
            </w:r>
            <w:r w:rsidR="003A5745">
              <w:rPr>
                <w:noProof/>
                <w:webHidden/>
              </w:rPr>
              <w:fldChar w:fldCharType="separate"/>
            </w:r>
            <w:r w:rsidR="003A5745">
              <w:rPr>
                <w:noProof/>
                <w:webHidden/>
              </w:rPr>
              <w:t>7</w:t>
            </w:r>
            <w:r w:rsidR="003A5745">
              <w:rPr>
                <w:noProof/>
                <w:webHidden/>
              </w:rPr>
              <w:fldChar w:fldCharType="end"/>
            </w:r>
          </w:hyperlink>
        </w:p>
        <w:p w14:paraId="78494354" w14:textId="77777777" w:rsidR="003A5745" w:rsidRDefault="002F7205">
          <w:pPr>
            <w:pStyle w:val="TOC1"/>
            <w:tabs>
              <w:tab w:val="right" w:leader="dot" w:pos="9350"/>
            </w:tabs>
            <w:rPr>
              <w:noProof/>
            </w:rPr>
          </w:pPr>
          <w:hyperlink w:anchor="_Toc455932348" w:history="1">
            <w:r w:rsidR="003A5745" w:rsidRPr="005A4787">
              <w:rPr>
                <w:rStyle w:val="Hyperlink"/>
                <w:noProof/>
              </w:rPr>
              <w:t>Conclusion</w:t>
            </w:r>
            <w:r w:rsidR="003A5745">
              <w:rPr>
                <w:noProof/>
                <w:webHidden/>
              </w:rPr>
              <w:tab/>
            </w:r>
            <w:r w:rsidR="003A5745">
              <w:rPr>
                <w:noProof/>
                <w:webHidden/>
              </w:rPr>
              <w:fldChar w:fldCharType="begin"/>
            </w:r>
            <w:r w:rsidR="003A5745">
              <w:rPr>
                <w:noProof/>
                <w:webHidden/>
              </w:rPr>
              <w:instrText xml:space="preserve"> PAGEREF _Toc455932348 \h </w:instrText>
            </w:r>
            <w:r w:rsidR="003A5745">
              <w:rPr>
                <w:noProof/>
                <w:webHidden/>
              </w:rPr>
            </w:r>
            <w:r w:rsidR="003A5745">
              <w:rPr>
                <w:noProof/>
                <w:webHidden/>
              </w:rPr>
              <w:fldChar w:fldCharType="separate"/>
            </w:r>
            <w:r w:rsidR="003A5745">
              <w:rPr>
                <w:noProof/>
                <w:webHidden/>
              </w:rPr>
              <w:t>9</w:t>
            </w:r>
            <w:r w:rsidR="003A5745">
              <w:rPr>
                <w:noProof/>
                <w:webHidden/>
              </w:rPr>
              <w:fldChar w:fldCharType="end"/>
            </w:r>
          </w:hyperlink>
        </w:p>
        <w:p w14:paraId="2DA8DC69" w14:textId="77777777" w:rsidR="003A5745" w:rsidRDefault="002F7205">
          <w:pPr>
            <w:pStyle w:val="TOC1"/>
            <w:tabs>
              <w:tab w:val="right" w:leader="dot" w:pos="9350"/>
            </w:tabs>
            <w:rPr>
              <w:noProof/>
            </w:rPr>
          </w:pPr>
          <w:hyperlink w:anchor="_Toc455932349" w:history="1">
            <w:r w:rsidR="003A5745" w:rsidRPr="005A4787">
              <w:rPr>
                <w:rStyle w:val="Hyperlink"/>
                <w:noProof/>
              </w:rPr>
              <w:t>Additional Resources</w:t>
            </w:r>
            <w:r w:rsidR="003A5745">
              <w:rPr>
                <w:noProof/>
                <w:webHidden/>
              </w:rPr>
              <w:tab/>
            </w:r>
            <w:r w:rsidR="003A5745">
              <w:rPr>
                <w:noProof/>
                <w:webHidden/>
              </w:rPr>
              <w:fldChar w:fldCharType="begin"/>
            </w:r>
            <w:r w:rsidR="003A5745">
              <w:rPr>
                <w:noProof/>
                <w:webHidden/>
              </w:rPr>
              <w:instrText xml:space="preserve"> PAGEREF _Toc455932349 \h </w:instrText>
            </w:r>
            <w:r w:rsidR="003A5745">
              <w:rPr>
                <w:noProof/>
                <w:webHidden/>
              </w:rPr>
            </w:r>
            <w:r w:rsidR="003A5745">
              <w:rPr>
                <w:noProof/>
                <w:webHidden/>
              </w:rPr>
              <w:fldChar w:fldCharType="separate"/>
            </w:r>
            <w:r w:rsidR="003A5745">
              <w:rPr>
                <w:noProof/>
                <w:webHidden/>
              </w:rPr>
              <w:t>9</w:t>
            </w:r>
            <w:r w:rsidR="003A5745">
              <w:rPr>
                <w:noProof/>
                <w:webHidden/>
              </w:rPr>
              <w:fldChar w:fldCharType="end"/>
            </w:r>
          </w:hyperlink>
        </w:p>
        <w:p w14:paraId="40B8F125" w14:textId="421C7B64" w:rsidR="003A5745" w:rsidRDefault="003A5745">
          <w:r>
            <w:rPr>
              <w:b/>
              <w:bCs/>
              <w:noProof/>
            </w:rPr>
            <w:fldChar w:fldCharType="end"/>
          </w:r>
        </w:p>
      </w:sdtContent>
    </w:sdt>
    <w:p w14:paraId="6D3AE450" w14:textId="77777777" w:rsidR="00A678D9" w:rsidRDefault="00A678D9" w:rsidP="00A678D9">
      <w:pPr>
        <w:pStyle w:val="Heading1"/>
      </w:pPr>
      <w:bookmarkStart w:id="0" w:name="_Toc455932335"/>
      <w:r>
        <w:t>Introduction</w:t>
      </w:r>
      <w:bookmarkEnd w:id="0"/>
    </w:p>
    <w:p w14:paraId="0755AFC7" w14:textId="77777777" w:rsidR="00A678D9" w:rsidRDefault="00A678D9" w:rsidP="00A678D9">
      <w:r>
        <w:t xml:space="preserve">The Couchbase .NET SDK uses the </w:t>
      </w:r>
      <w:r w:rsidRPr="00A678D9">
        <w:rPr>
          <w:b/>
        </w:rPr>
        <w:t>IDocument&lt;T&gt;</w:t>
      </w:r>
      <w:r>
        <w:t xml:space="preserve"> interface and its concrete implementation, </w:t>
      </w:r>
      <w:r w:rsidRPr="00A678D9">
        <w:rPr>
          <w:b/>
        </w:rPr>
        <w:t>Document&lt;T&gt;</w:t>
      </w:r>
      <w:r>
        <w:rPr>
          <w:b/>
        </w:rPr>
        <w:t xml:space="preserve"> </w:t>
      </w:r>
      <w:r>
        <w:t xml:space="preserve">to represent objects stored within Couchbase Server. In this module, we’ll explore: </w:t>
      </w:r>
    </w:p>
    <w:p w14:paraId="7D45092E" w14:textId="77777777" w:rsidR="00A678D9" w:rsidRDefault="00A678D9" w:rsidP="00A678D9"/>
    <w:p w14:paraId="5C7E2A23" w14:textId="77777777" w:rsidR="0006669F" w:rsidRDefault="00A678D9" w:rsidP="0006669F">
      <w:pPr>
        <w:pStyle w:val="ListParagraph"/>
        <w:numPr>
          <w:ilvl w:val="0"/>
          <w:numId w:val="1"/>
        </w:numPr>
      </w:pPr>
      <w:r>
        <w:t>The IDocument&lt;T&gt; interface and the Document&lt;T&gt; Objec</w:t>
      </w:r>
      <w:r w:rsidR="0006669F">
        <w:t>t</w:t>
      </w:r>
    </w:p>
    <w:p w14:paraId="6F236770" w14:textId="77777777" w:rsidR="0006669F" w:rsidRDefault="0006669F" w:rsidP="0006669F">
      <w:pPr>
        <w:pStyle w:val="ListParagraph"/>
        <w:numPr>
          <w:ilvl w:val="0"/>
          <w:numId w:val="1"/>
        </w:numPr>
      </w:pPr>
      <w:r>
        <w:t>Inserting Documents</w:t>
      </w:r>
    </w:p>
    <w:p w14:paraId="3C443504" w14:textId="77777777" w:rsidR="00A678D9" w:rsidRDefault="00A678D9" w:rsidP="00A678D9">
      <w:pPr>
        <w:pStyle w:val="ListParagraph"/>
        <w:numPr>
          <w:ilvl w:val="0"/>
          <w:numId w:val="1"/>
        </w:numPr>
      </w:pPr>
      <w:r>
        <w:t>Retrieving Document objects by ID</w:t>
      </w:r>
    </w:p>
    <w:p w14:paraId="1FB2A1B6" w14:textId="77777777" w:rsidR="00A678D9" w:rsidRDefault="00A678D9" w:rsidP="00A678D9">
      <w:pPr>
        <w:pStyle w:val="ListParagraph"/>
        <w:numPr>
          <w:ilvl w:val="0"/>
          <w:numId w:val="1"/>
        </w:numPr>
      </w:pPr>
      <w:r>
        <w:t>Updating</w:t>
      </w:r>
      <w:proofErr w:type="gramStart"/>
      <w:r w:rsidR="00D31827">
        <w:t>/”</w:t>
      </w:r>
      <w:proofErr w:type="spellStart"/>
      <w:r w:rsidR="00D31827">
        <w:t>Upserting</w:t>
      </w:r>
      <w:proofErr w:type="spellEnd"/>
      <w:proofErr w:type="gramEnd"/>
      <w:r w:rsidR="00D31827">
        <w:t>”</w:t>
      </w:r>
      <w:r>
        <w:t xml:space="preserve"> Documents </w:t>
      </w:r>
    </w:p>
    <w:p w14:paraId="22F292FE" w14:textId="77777777" w:rsidR="00A678D9" w:rsidRDefault="00A678D9" w:rsidP="00A678D9">
      <w:pPr>
        <w:pStyle w:val="ListParagraph"/>
        <w:numPr>
          <w:ilvl w:val="0"/>
          <w:numId w:val="1"/>
        </w:numPr>
      </w:pPr>
      <w:r>
        <w:t>Deleting Documents</w:t>
      </w:r>
    </w:p>
    <w:p w14:paraId="4EFDE5E0" w14:textId="77777777" w:rsidR="00A678D9" w:rsidRDefault="00A678D9" w:rsidP="00A678D9">
      <w:pPr>
        <w:pStyle w:val="ListParagraph"/>
        <w:numPr>
          <w:ilvl w:val="0"/>
          <w:numId w:val="1"/>
        </w:numPr>
      </w:pPr>
      <w:r>
        <w:t>Bulk Operations</w:t>
      </w:r>
    </w:p>
    <w:p w14:paraId="7D68A6C7" w14:textId="77777777" w:rsidR="00A678D9" w:rsidRDefault="00A678D9" w:rsidP="00A678D9">
      <w:pPr>
        <w:pStyle w:val="ListParagraph"/>
        <w:numPr>
          <w:ilvl w:val="0"/>
          <w:numId w:val="1"/>
        </w:numPr>
      </w:pPr>
      <w:r>
        <w:t>Atomic Operations</w:t>
      </w:r>
    </w:p>
    <w:p w14:paraId="32D3096B" w14:textId="77777777" w:rsidR="00A678D9" w:rsidRDefault="00A678D9" w:rsidP="00A678D9">
      <w:pPr>
        <w:pStyle w:val="Heading1"/>
      </w:pPr>
      <w:bookmarkStart w:id="1" w:name="_Toc455932336"/>
      <w:r>
        <w:lastRenderedPageBreak/>
        <w:t>The IDocument&lt;T&gt; interface and the Document&lt;T&gt; object</w:t>
      </w:r>
      <w:bookmarkEnd w:id="1"/>
    </w:p>
    <w:p w14:paraId="651D21B7" w14:textId="77777777" w:rsidR="00A678D9" w:rsidRDefault="00A678D9" w:rsidP="00A678D9">
      <w:r w:rsidRPr="00A678D9">
        <w:t>The IDocument&lt;T&gt; interface represents an abstraction for working with documents in Couchbase Server.</w:t>
      </w:r>
    </w:p>
    <w:p w14:paraId="29A34D23" w14:textId="77777777" w:rsidR="00A678D9" w:rsidRPr="00A678D9" w:rsidRDefault="00A678D9" w:rsidP="00A678D9"/>
    <w:p w14:paraId="78D30184" w14:textId="77777777" w:rsidR="00A678D9" w:rsidRDefault="00A678D9" w:rsidP="00A678D9">
      <w:r w:rsidRPr="00A678D9">
        <w:t>The default implementation of IDocument&lt;T&gt;is the Document&lt;T&gt; class, which provides the following properties:</w:t>
      </w:r>
    </w:p>
    <w:p w14:paraId="51EE21EF" w14:textId="77777777" w:rsidR="00A678D9" w:rsidRPr="00A678D9" w:rsidRDefault="00A678D9" w:rsidP="00A678D9"/>
    <w:tbl>
      <w:tblPr>
        <w:tblW w:w="0" w:type="auto"/>
        <w:tblBorders>
          <w:top w:val="outset" w:sz="6" w:space="0" w:color="auto"/>
          <w:left w:val="outset" w:sz="6" w:space="0" w:color="auto"/>
          <w:bottom w:val="outset" w:sz="6" w:space="0" w:color="auto"/>
          <w:right w:val="outset" w:sz="6" w:space="0" w:color="auto"/>
        </w:tblBorders>
        <w:tblCellMar>
          <w:top w:w="80" w:type="dxa"/>
          <w:left w:w="80" w:type="dxa"/>
          <w:bottom w:w="80" w:type="dxa"/>
          <w:right w:w="80" w:type="dxa"/>
        </w:tblCellMar>
        <w:tblLook w:val="04A0" w:firstRow="1" w:lastRow="0" w:firstColumn="1" w:lastColumn="0" w:noHBand="0" w:noVBand="1"/>
        <w:tblDescription w:val=""/>
      </w:tblPr>
      <w:tblGrid>
        <w:gridCol w:w="929"/>
        <w:gridCol w:w="1028"/>
        <w:gridCol w:w="7387"/>
      </w:tblGrid>
      <w:tr w:rsidR="00A678D9" w:rsidRPr="00A678D9" w14:paraId="30AF8F90" w14:textId="77777777" w:rsidTr="00A678D9">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3798A6C4" w14:textId="77777777" w:rsidR="00A678D9" w:rsidRPr="00A678D9" w:rsidRDefault="00A678D9" w:rsidP="00A678D9">
            <w:pPr>
              <w:rPr>
                <w:b/>
                <w:bCs/>
                <w:sz w:val="21"/>
              </w:rPr>
            </w:pPr>
            <w:r w:rsidRPr="00A678D9">
              <w:rPr>
                <w:b/>
                <w:bCs/>
                <w:sz w:val="21"/>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764277FB" w14:textId="77777777" w:rsidR="00A678D9" w:rsidRPr="00A678D9" w:rsidRDefault="00A678D9" w:rsidP="00A678D9">
            <w:pPr>
              <w:rPr>
                <w:b/>
                <w:bCs/>
                <w:sz w:val="21"/>
              </w:rPr>
            </w:pPr>
            <w:r w:rsidRPr="00A678D9">
              <w:rPr>
                <w:b/>
                <w:bCs/>
                <w:sz w:val="21"/>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6F01BCA9" w14:textId="77777777" w:rsidR="00A678D9" w:rsidRPr="00A678D9" w:rsidRDefault="00A678D9" w:rsidP="00A678D9">
            <w:pPr>
              <w:rPr>
                <w:b/>
                <w:bCs/>
                <w:sz w:val="21"/>
              </w:rPr>
            </w:pPr>
            <w:r w:rsidRPr="00A678D9">
              <w:rPr>
                <w:b/>
                <w:bCs/>
                <w:sz w:val="21"/>
              </w:rPr>
              <w:t>Description</w:t>
            </w:r>
          </w:p>
        </w:tc>
      </w:tr>
      <w:tr w:rsidR="00A678D9" w:rsidRPr="00A678D9" w14:paraId="196470D9" w14:textId="77777777" w:rsidTr="00A678D9">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A235E01" w14:textId="77777777" w:rsidR="00A678D9" w:rsidRPr="00A678D9" w:rsidRDefault="00A678D9" w:rsidP="00A678D9">
            <w:pPr>
              <w:rPr>
                <w:sz w:val="21"/>
              </w:rPr>
            </w:pPr>
            <w:r w:rsidRPr="00A678D9">
              <w:rPr>
                <w:sz w:val="21"/>
              </w:rPr>
              <w:t>Id</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9DA2C46" w14:textId="77777777" w:rsidR="00A678D9" w:rsidRPr="00A678D9" w:rsidRDefault="00A678D9" w:rsidP="00A678D9">
            <w:pPr>
              <w:rPr>
                <w:sz w:val="21"/>
              </w:rPr>
            </w:pPr>
            <w:r w:rsidRPr="00A678D9">
              <w:rPr>
                <w:sz w:val="21"/>
              </w:rPr>
              <w:t>string</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1E14016" w14:textId="77777777" w:rsidR="00A678D9" w:rsidRPr="00A678D9" w:rsidRDefault="00A678D9" w:rsidP="00A678D9">
            <w:pPr>
              <w:rPr>
                <w:sz w:val="21"/>
              </w:rPr>
            </w:pPr>
            <w:r w:rsidRPr="00A678D9">
              <w:rPr>
                <w:sz w:val="21"/>
              </w:rPr>
              <w:t>The unique identifier for the document.</w:t>
            </w:r>
          </w:p>
        </w:tc>
      </w:tr>
      <w:tr w:rsidR="00A678D9" w:rsidRPr="00A678D9" w14:paraId="2BBFCFD6" w14:textId="77777777" w:rsidTr="00A678D9">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D49FB0A" w14:textId="77777777" w:rsidR="00A678D9" w:rsidRPr="00A678D9" w:rsidRDefault="00A678D9" w:rsidP="00A678D9">
            <w:pPr>
              <w:rPr>
                <w:sz w:val="21"/>
              </w:rPr>
            </w:pPr>
            <w:proofErr w:type="spellStart"/>
            <w:r w:rsidRPr="00A678D9">
              <w:rPr>
                <w:sz w:val="21"/>
              </w:rPr>
              <w:t>Cas</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A30900A" w14:textId="77777777" w:rsidR="00A678D9" w:rsidRPr="00A678D9" w:rsidRDefault="00A678D9" w:rsidP="00A678D9">
            <w:pPr>
              <w:rPr>
                <w:sz w:val="21"/>
              </w:rPr>
            </w:pPr>
            <w:proofErr w:type="spellStart"/>
            <w:r w:rsidRPr="00A678D9">
              <w:rPr>
                <w:sz w:val="21"/>
              </w:rPr>
              <w:t>ulong</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412AE92" w14:textId="77777777" w:rsidR="00A678D9" w:rsidRPr="00A678D9" w:rsidRDefault="00A678D9" w:rsidP="00A678D9">
            <w:pPr>
              <w:rPr>
                <w:sz w:val="21"/>
              </w:rPr>
            </w:pPr>
            <w:r w:rsidRPr="00A678D9">
              <w:rPr>
                <w:sz w:val="21"/>
              </w:rPr>
              <w:t>The compare and swap (CAS) value for enforcing optimistic concurrency.</w:t>
            </w:r>
          </w:p>
        </w:tc>
      </w:tr>
      <w:tr w:rsidR="00A678D9" w:rsidRPr="00A678D9" w14:paraId="4B7F7BA9" w14:textId="77777777" w:rsidTr="00A678D9">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78951271" w14:textId="77777777" w:rsidR="00A678D9" w:rsidRPr="00A678D9" w:rsidRDefault="00A678D9" w:rsidP="00A678D9">
            <w:pPr>
              <w:rPr>
                <w:sz w:val="21"/>
              </w:rPr>
            </w:pPr>
            <w:r w:rsidRPr="00A678D9">
              <w:rPr>
                <w:sz w:val="21"/>
              </w:rPr>
              <w:t>Expiry</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9F160C1" w14:textId="77777777" w:rsidR="00A678D9" w:rsidRPr="00A678D9" w:rsidRDefault="00A678D9" w:rsidP="00A678D9">
            <w:pPr>
              <w:rPr>
                <w:sz w:val="21"/>
              </w:rPr>
            </w:pPr>
            <w:proofErr w:type="spellStart"/>
            <w:r w:rsidRPr="00A678D9">
              <w:rPr>
                <w:sz w:val="21"/>
              </w:rPr>
              <w:t>uint</w:t>
            </w:r>
            <w:proofErr w:type="spellEnd"/>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C198E94" w14:textId="77777777" w:rsidR="00A678D9" w:rsidRPr="00A678D9" w:rsidRDefault="00A678D9" w:rsidP="00A678D9">
            <w:pPr>
              <w:rPr>
                <w:sz w:val="21"/>
              </w:rPr>
            </w:pPr>
            <w:r w:rsidRPr="00A678D9">
              <w:rPr>
                <w:sz w:val="21"/>
              </w:rPr>
              <w:t>The time-to-live (TTL) of the document in milliseconds. A value of zero or less for infinite lifetime.</w:t>
            </w:r>
          </w:p>
        </w:tc>
      </w:tr>
      <w:tr w:rsidR="00A678D9" w:rsidRPr="00A678D9" w14:paraId="6A303D15" w14:textId="77777777" w:rsidTr="00A678D9">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74B7EF90" w14:textId="77777777" w:rsidR="00A678D9" w:rsidRPr="00A678D9" w:rsidRDefault="00A678D9" w:rsidP="00A678D9">
            <w:pPr>
              <w:rPr>
                <w:sz w:val="21"/>
              </w:rPr>
            </w:pPr>
            <w:r w:rsidRPr="00A678D9">
              <w:rPr>
                <w:sz w:val="21"/>
              </w:rPr>
              <w:t>Content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F6E5A1A" w14:textId="77777777" w:rsidR="00A678D9" w:rsidRPr="00A678D9" w:rsidRDefault="00A678D9" w:rsidP="00A678D9">
            <w:pPr>
              <w:rPr>
                <w:sz w:val="21"/>
              </w:rPr>
            </w:pPr>
            <w:r w:rsidRPr="00A678D9">
              <w:rPr>
                <w:sz w:val="21"/>
              </w:rPr>
              <w:t>Generic 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7837BC6" w14:textId="77777777" w:rsidR="00A678D9" w:rsidRPr="00A678D9" w:rsidRDefault="00A678D9" w:rsidP="00A678D9">
            <w:pPr>
              <w:rPr>
                <w:sz w:val="21"/>
              </w:rPr>
            </w:pPr>
            <w:r w:rsidRPr="00A678D9">
              <w:rPr>
                <w:sz w:val="21"/>
              </w:rPr>
              <w:t>The actual document value to store. This can be a scalar value, an object, or a dynamic type.</w:t>
            </w:r>
          </w:p>
        </w:tc>
      </w:tr>
    </w:tbl>
    <w:p w14:paraId="57A44CE2" w14:textId="77777777" w:rsidR="00A678D9" w:rsidRPr="00A678D9" w:rsidRDefault="00A678D9" w:rsidP="00A678D9"/>
    <w:p w14:paraId="5526566A" w14:textId="77777777" w:rsidR="00A678D9" w:rsidRDefault="00A678D9" w:rsidP="00A678D9">
      <w:pPr>
        <w:pStyle w:val="Heading2"/>
      </w:pPr>
      <w:bookmarkStart w:id="2" w:name="_Toc455932337"/>
      <w:r>
        <w:t>Creating and Inserting a new document</w:t>
      </w:r>
      <w:bookmarkEnd w:id="2"/>
    </w:p>
    <w:p w14:paraId="3ACDF1F5" w14:textId="77777777" w:rsidR="00A678D9" w:rsidRPr="00A678D9" w:rsidRDefault="00A678D9" w:rsidP="00A678D9">
      <w:r>
        <w:t xml:space="preserve">Create a new document by instantiating a Document&lt;T&gt;, T being the type of object </w:t>
      </w:r>
      <w:r w:rsidR="0006669F">
        <w:t xml:space="preserve">stored. As mentioned in the table above, T can be a primitive scalar value (string, </w:t>
      </w:r>
      <w:proofErr w:type="spellStart"/>
      <w:r w:rsidR="0006669F">
        <w:t>int</w:t>
      </w:r>
      <w:proofErr w:type="spellEnd"/>
      <w:r w:rsidR="0006669F">
        <w:t xml:space="preserve">, float, bool, </w:t>
      </w:r>
      <w:proofErr w:type="spellStart"/>
      <w:r w:rsidR="0006669F">
        <w:t>etc</w:t>
      </w:r>
      <w:proofErr w:type="spellEnd"/>
      <w:r w:rsidR="0006669F">
        <w:t xml:space="preserve">), a custom .NET type, or the </w:t>
      </w:r>
      <w:r w:rsidR="0006669F" w:rsidRPr="0006669F">
        <w:rPr>
          <w:rFonts w:ascii="Courier New" w:hAnsi="Courier New" w:cs="Courier New"/>
        </w:rPr>
        <w:t>dynamic</w:t>
      </w:r>
      <w:r w:rsidR="0006669F">
        <w:t xml:space="preserve"> type. </w:t>
      </w:r>
    </w:p>
    <w:p w14:paraId="09C8087E" w14:textId="77777777" w:rsidR="0006669F" w:rsidRDefault="00A678D9" w:rsidP="0006669F">
      <w:pPr>
        <w:keepNext/>
      </w:pPr>
      <w:r w:rsidRPr="00A678D9">
        <w:rPr>
          <w:noProof/>
        </w:rPr>
        <w:drawing>
          <wp:inline distT="0" distB="0" distL="0" distR="0" wp14:anchorId="72E27105" wp14:editId="7416CD17">
            <wp:extent cx="3836878" cy="21365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70405" cy="2155187"/>
                    </a:xfrm>
                    <a:prstGeom prst="rect">
                      <a:avLst/>
                    </a:prstGeom>
                  </pic:spPr>
                </pic:pic>
              </a:graphicData>
            </a:graphic>
          </wp:inline>
        </w:drawing>
      </w:r>
    </w:p>
    <w:p w14:paraId="59FA7DFF" w14:textId="77777777" w:rsidR="00A678D9" w:rsidRDefault="0006669F" w:rsidP="0006669F">
      <w:pPr>
        <w:pStyle w:val="Caption"/>
        <w:rPr>
          <w:noProof/>
        </w:rPr>
      </w:pPr>
      <w:r>
        <w:t xml:space="preserve">Figure </w:t>
      </w:r>
      <w:fldSimple w:instr=" SEQ Figure \* ARABIC ">
        <w:r w:rsidR="00E3419D">
          <w:rPr>
            <w:noProof/>
          </w:rPr>
          <w:t>1</w:t>
        </w:r>
      </w:fldSimple>
      <w:r>
        <w:t xml:space="preserve"> Creating a new document with custom type Person, then </w:t>
      </w:r>
      <w:r>
        <w:rPr>
          <w:noProof/>
        </w:rPr>
        <w:t>saving it into a bucket.</w:t>
      </w:r>
    </w:p>
    <w:p w14:paraId="79C090A0" w14:textId="77777777" w:rsidR="0006669F" w:rsidRDefault="0006669F" w:rsidP="0006669F">
      <w:pPr>
        <w:pStyle w:val="Heading1"/>
      </w:pPr>
      <w:bookmarkStart w:id="3" w:name="_Toc455932338"/>
      <w:r>
        <w:t>Retrieving Documents</w:t>
      </w:r>
      <w:bookmarkEnd w:id="3"/>
    </w:p>
    <w:p w14:paraId="6B794707" w14:textId="77777777" w:rsidR="00383622" w:rsidRPr="00383622" w:rsidRDefault="00383622" w:rsidP="00383622">
      <w:r>
        <w:t xml:space="preserve">Retrieving a document is </w:t>
      </w:r>
      <w:r w:rsidR="0006669F">
        <w:t>accomplis</w:t>
      </w:r>
      <w:r>
        <w:t xml:space="preserve">hed through the </w:t>
      </w:r>
      <w:proofErr w:type="spellStart"/>
      <w:r>
        <w:t>Bucket.Get</w:t>
      </w:r>
      <w:r w:rsidR="00D31827">
        <w:t>Document</w:t>
      </w:r>
      <w:proofErr w:type="spellEnd"/>
      <w:r>
        <w:t xml:space="preserve"> method. </w:t>
      </w:r>
      <w:r w:rsidRPr="00383622">
        <w:t>Documents are retrieved by unique identifier (key). You can retrieve documents by using consistent reads from the primary cluster node or inconsistent reads from replicas.</w:t>
      </w:r>
    </w:p>
    <w:p w14:paraId="26A6CFF4" w14:textId="77777777" w:rsidR="00383622" w:rsidRPr="00383622" w:rsidRDefault="00383622" w:rsidP="00383622"/>
    <w:p w14:paraId="68849995" w14:textId="77777777" w:rsidR="00383622" w:rsidRPr="00383622" w:rsidRDefault="00383622" w:rsidP="00D31827">
      <w:pPr>
        <w:pStyle w:val="Heading2"/>
      </w:pPr>
      <w:bookmarkStart w:id="4" w:name="_Toc455932339"/>
      <w:r w:rsidRPr="00383622">
        <w:t>Regular reads</w:t>
      </w:r>
      <w:bookmarkEnd w:id="4"/>
    </w:p>
    <w:p w14:paraId="4204D015" w14:textId="77777777" w:rsidR="00383622" w:rsidRPr="00383622" w:rsidRDefault="00383622" w:rsidP="00383622">
      <w:r w:rsidRPr="00383622">
        <w:t>In most cases you can use regular reads for accessing your documents in Couchbase Server. In this case the client reads from the primary cluster node.</w:t>
      </w:r>
    </w:p>
    <w:p w14:paraId="4DAF7F22" w14:textId="77777777" w:rsidR="00383622" w:rsidRPr="00383622" w:rsidRDefault="00383622" w:rsidP="00383622">
      <w:r w:rsidRPr="00383622">
        <w:t>There are two methods defined (with many overloads) for reading documents. The first one takes the unique identifier of the document and returns an </w:t>
      </w:r>
      <w:proofErr w:type="spellStart"/>
      <w:r w:rsidRPr="00383622">
        <w:t>IOperationResult</w:t>
      </w:r>
      <w:proofErr w:type="spellEnd"/>
      <w:r w:rsidRPr="00383622">
        <w:t>&lt;T&gt; object and the other takes the unique identifier and returns an </w:t>
      </w:r>
      <w:proofErr w:type="spellStart"/>
      <w:r w:rsidRPr="00383622">
        <w:t>IDocumentResult</w:t>
      </w:r>
      <w:proofErr w:type="spellEnd"/>
      <w:r w:rsidRPr="00383622">
        <w:t>&lt;T&gt; object. Here is an example of using the latter:</w:t>
      </w:r>
    </w:p>
    <w:p w14:paraId="60AD1C75" w14:textId="77777777" w:rsidR="00D31827" w:rsidRDefault="00383622" w:rsidP="00D31827">
      <w:pPr>
        <w:keepNext/>
      </w:pPr>
      <w:r w:rsidRPr="00383622">
        <w:t xml:space="preserve">  </w:t>
      </w:r>
      <w:r w:rsidR="00D31827" w:rsidRPr="00D31827">
        <w:rPr>
          <w:noProof/>
        </w:rPr>
        <w:drawing>
          <wp:inline distT="0" distB="0" distL="0" distR="0" wp14:anchorId="29C6EA5C" wp14:editId="4F19A0C4">
            <wp:extent cx="5943600" cy="780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80415"/>
                    </a:xfrm>
                    <a:prstGeom prst="rect">
                      <a:avLst/>
                    </a:prstGeom>
                  </pic:spPr>
                </pic:pic>
              </a:graphicData>
            </a:graphic>
          </wp:inline>
        </w:drawing>
      </w:r>
    </w:p>
    <w:p w14:paraId="6C299DED" w14:textId="77777777" w:rsidR="00D31827" w:rsidRDefault="00D31827" w:rsidP="00D31827">
      <w:pPr>
        <w:pStyle w:val="Caption"/>
      </w:pPr>
      <w:r>
        <w:t xml:space="preserve">Figure </w:t>
      </w:r>
      <w:fldSimple w:instr=" SEQ Figure \* ARABIC ">
        <w:r w:rsidR="00E3419D">
          <w:rPr>
            <w:noProof/>
          </w:rPr>
          <w:t>2</w:t>
        </w:r>
      </w:fldSimple>
      <w:r>
        <w:t xml:space="preserve"> Retrieving a </w:t>
      </w:r>
      <w:proofErr w:type="spellStart"/>
      <w:r>
        <w:t>DocumentResult</w:t>
      </w:r>
      <w:proofErr w:type="spellEnd"/>
      <w:r>
        <w:t xml:space="preserve"> using </w:t>
      </w:r>
      <w:proofErr w:type="spellStart"/>
      <w:r>
        <w:t>Bucket.GetDocument</w:t>
      </w:r>
      <w:proofErr w:type="spellEnd"/>
      <w:r>
        <w:t>.</w:t>
      </w:r>
    </w:p>
    <w:p w14:paraId="139C7CBE" w14:textId="77777777" w:rsidR="00383622" w:rsidRPr="00383622" w:rsidRDefault="00383622" w:rsidP="00D31827">
      <w:r w:rsidRPr="00383622">
        <w:tab/>
      </w:r>
      <w:r w:rsidRPr="00383622">
        <w:tab/>
      </w:r>
      <w:r w:rsidRPr="00383622">
        <w:tab/>
      </w:r>
    </w:p>
    <w:p w14:paraId="756A515F" w14:textId="77777777" w:rsidR="00D31827" w:rsidRDefault="00383622" w:rsidP="00383622">
      <w:r w:rsidRPr="00383622">
        <w:t xml:space="preserve">The two perform essentially the same purpose; they retrieve a document from Couchbase by ID and cast the value to specified Type T. </w:t>
      </w:r>
    </w:p>
    <w:p w14:paraId="0AC0AD3D" w14:textId="77777777" w:rsidR="00D31827" w:rsidRDefault="00D31827" w:rsidP="00383622"/>
    <w:p w14:paraId="1CC2BD3A" w14:textId="77777777" w:rsidR="00383622" w:rsidRDefault="00383622" w:rsidP="00383622">
      <w:r w:rsidRPr="00383622">
        <w:t>The </w:t>
      </w:r>
      <w:proofErr w:type="spellStart"/>
      <w:r w:rsidRPr="00383622">
        <w:t>IDocumentResult</w:t>
      </w:r>
      <w:proofErr w:type="spellEnd"/>
      <w:r w:rsidRPr="00383622">
        <w:t>&lt;T&gt; and </w:t>
      </w:r>
      <w:proofErr w:type="spellStart"/>
      <w:r w:rsidRPr="00383622">
        <w:t>IOperationResult</w:t>
      </w:r>
      <w:proofErr w:type="spellEnd"/>
      <w:r w:rsidRPr="00383622">
        <w:t>&lt;T&gt; interfaces are nearly symmetric. They both offer properties for checking whether or not the operation completed successfully (Success) and if the operation failed the server’s response status (Status) and an optional message with reason why.</w:t>
      </w:r>
    </w:p>
    <w:p w14:paraId="75E21928" w14:textId="77777777" w:rsidR="00D31827" w:rsidRDefault="00D31827">
      <w:r>
        <w:br w:type="page"/>
      </w:r>
    </w:p>
    <w:p w14:paraId="7DEC117B" w14:textId="77777777" w:rsidR="00D31827" w:rsidRPr="00383622" w:rsidRDefault="00D31827" w:rsidP="00383622"/>
    <w:p w14:paraId="6467A8EC" w14:textId="77777777" w:rsidR="00383622" w:rsidRPr="00383622" w:rsidRDefault="00383622" w:rsidP="00383622">
      <w:r w:rsidRPr="00383622">
        <w:t>Here is a table that describes the </w:t>
      </w:r>
      <w:proofErr w:type="spellStart"/>
      <w:r w:rsidRPr="00383622">
        <w:t>IDocumentResult</w:t>
      </w:r>
      <w:proofErr w:type="spellEnd"/>
      <w:r w:rsidRPr="00383622">
        <w:t>&lt;T&gt; interface:</w:t>
      </w:r>
    </w:p>
    <w:tbl>
      <w:tblPr>
        <w:tblW w:w="0" w:type="auto"/>
        <w:tblBorders>
          <w:top w:val="outset" w:sz="6" w:space="0" w:color="auto"/>
          <w:left w:val="outset" w:sz="6" w:space="0" w:color="auto"/>
          <w:bottom w:val="outset" w:sz="6" w:space="0" w:color="auto"/>
          <w:right w:val="outset" w:sz="6" w:space="0" w:color="auto"/>
        </w:tblBorders>
        <w:tblCellMar>
          <w:top w:w="80" w:type="dxa"/>
          <w:left w:w="80" w:type="dxa"/>
          <w:bottom w:w="80" w:type="dxa"/>
          <w:right w:w="80" w:type="dxa"/>
        </w:tblCellMar>
        <w:tblLook w:val="04A0" w:firstRow="1" w:lastRow="0" w:firstColumn="1" w:lastColumn="0" w:noHBand="0" w:noVBand="1"/>
        <w:tblDescription w:val=""/>
      </w:tblPr>
      <w:tblGrid>
        <w:gridCol w:w="1100"/>
        <w:gridCol w:w="1902"/>
        <w:gridCol w:w="6342"/>
      </w:tblGrid>
      <w:tr w:rsidR="00383622" w:rsidRPr="00383622" w14:paraId="5A8061F3" w14:textId="77777777" w:rsidTr="00383622">
        <w:trPr>
          <w:tblHeader/>
        </w:trPr>
        <w:tc>
          <w:tcPr>
            <w:tcW w:w="0" w:type="auto"/>
            <w:gridSpan w:val="3"/>
            <w:tcBorders>
              <w:top w:val="nil"/>
              <w:left w:val="nil"/>
              <w:bottom w:val="nil"/>
              <w:right w:val="nil"/>
            </w:tcBorders>
            <w:shd w:val="clear" w:color="auto" w:fill="F6FAFD"/>
            <w:tcMar>
              <w:top w:w="120" w:type="dxa"/>
              <w:left w:w="120" w:type="dxa"/>
              <w:bottom w:w="120" w:type="dxa"/>
              <w:right w:w="120" w:type="dxa"/>
            </w:tcMar>
            <w:vAlign w:val="center"/>
            <w:hideMark/>
          </w:tcPr>
          <w:p w14:paraId="77C84EB5" w14:textId="77777777" w:rsidR="00383622" w:rsidRPr="00383622" w:rsidRDefault="00383622" w:rsidP="00383622">
            <w:pPr>
              <w:rPr>
                <w:b/>
                <w:bCs/>
              </w:rPr>
            </w:pPr>
            <w:r w:rsidRPr="00383622">
              <w:rPr>
                <w:b/>
                <w:bCs/>
              </w:rPr>
              <w:t xml:space="preserve">Table 1. </w:t>
            </w:r>
            <w:proofErr w:type="spellStart"/>
            <w:r w:rsidRPr="00383622">
              <w:rPr>
                <w:b/>
                <w:bCs/>
              </w:rPr>
              <w:t>IDocumentResult</w:t>
            </w:r>
            <w:proofErr w:type="spellEnd"/>
            <w:r w:rsidRPr="00383622">
              <w:rPr>
                <w:b/>
                <w:bCs/>
              </w:rPr>
              <w:t>&lt;T&gt; properties</w:t>
            </w:r>
          </w:p>
        </w:tc>
      </w:tr>
      <w:tr w:rsidR="00383622" w:rsidRPr="00383622" w14:paraId="7A098F32" w14:textId="77777777" w:rsidTr="00383622">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0A3A8C36" w14:textId="77777777" w:rsidR="00383622" w:rsidRPr="00383622" w:rsidRDefault="00383622" w:rsidP="00383622">
            <w:pPr>
              <w:rPr>
                <w:b/>
                <w:bCs/>
              </w:rPr>
            </w:pPr>
            <w:r w:rsidRPr="00383622">
              <w:rPr>
                <w:b/>
                <w:bCs/>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03219A6F" w14:textId="77777777" w:rsidR="00383622" w:rsidRPr="00383622" w:rsidRDefault="00383622" w:rsidP="00383622">
            <w:pPr>
              <w:rPr>
                <w:b/>
                <w:bCs/>
              </w:rPr>
            </w:pPr>
            <w:r w:rsidRPr="00383622">
              <w:rPr>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3B2E4B3F" w14:textId="77777777" w:rsidR="00383622" w:rsidRPr="00383622" w:rsidRDefault="00383622" w:rsidP="00383622">
            <w:pPr>
              <w:rPr>
                <w:b/>
                <w:bCs/>
              </w:rPr>
            </w:pPr>
            <w:r w:rsidRPr="00383622">
              <w:rPr>
                <w:b/>
                <w:bCs/>
              </w:rPr>
              <w:t>Description</w:t>
            </w:r>
          </w:p>
        </w:tc>
      </w:tr>
      <w:tr w:rsidR="00383622" w:rsidRPr="00383622" w14:paraId="51B60184" w14:textId="77777777" w:rsidTr="00383622">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BC763CE" w14:textId="77777777" w:rsidR="00383622" w:rsidRPr="00383622" w:rsidRDefault="00383622" w:rsidP="00383622">
            <w:r w:rsidRPr="00383622">
              <w:t>Status</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B4CAC62" w14:textId="77777777" w:rsidR="00383622" w:rsidRPr="00383622" w:rsidRDefault="00383622" w:rsidP="00383622">
            <w:proofErr w:type="spellStart"/>
            <w:r w:rsidRPr="00383622">
              <w:t>ResponseStatus</w:t>
            </w:r>
            <w:proofErr w:type="spellEnd"/>
            <w:r w:rsidRPr="00383622">
              <w: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77DD736" w14:textId="77777777" w:rsidR="00383622" w:rsidRPr="00383622" w:rsidRDefault="00383622" w:rsidP="00383622">
            <w:r w:rsidRPr="00383622">
              <w:t xml:space="preserve">The </w:t>
            </w:r>
            <w:proofErr w:type="spellStart"/>
            <w:r w:rsidRPr="00383622">
              <w:t>memcached</w:t>
            </w:r>
            <w:proofErr w:type="spellEnd"/>
            <w:r w:rsidRPr="00383622">
              <w:t xml:space="preserve"> response status from the server</w:t>
            </w:r>
          </w:p>
        </w:tc>
      </w:tr>
      <w:tr w:rsidR="00383622" w:rsidRPr="00383622" w14:paraId="0E5CB959" w14:textId="77777777" w:rsidTr="00383622">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E65090F" w14:textId="77777777" w:rsidR="00383622" w:rsidRPr="00383622" w:rsidRDefault="00383622" w:rsidP="00383622">
            <w:r w:rsidRPr="00383622">
              <w:t>Content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51951B4" w14:textId="77777777" w:rsidR="00383622" w:rsidRPr="00383622" w:rsidRDefault="00383622" w:rsidP="00383622">
            <w:r w:rsidRPr="00383622">
              <w:t>IDocument&lt;T&gt;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07602449" w14:textId="77777777" w:rsidR="00383622" w:rsidRPr="00383622" w:rsidRDefault="00383622" w:rsidP="00383622">
            <w:r w:rsidRPr="00383622">
              <w:t>A type constrained representing a JSON document</w:t>
            </w:r>
          </w:p>
        </w:tc>
      </w:tr>
      <w:tr w:rsidR="00383622" w:rsidRPr="00383622" w14:paraId="06BD4387" w14:textId="77777777" w:rsidTr="00383622">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63F40FC" w14:textId="77777777" w:rsidR="00383622" w:rsidRPr="00383622" w:rsidRDefault="00383622" w:rsidP="00383622">
            <w:r w:rsidRPr="00383622">
              <w:t>Message</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3ACB920" w14:textId="77777777" w:rsidR="00383622" w:rsidRPr="00383622" w:rsidRDefault="00383622" w:rsidP="00383622">
            <w:r w:rsidRPr="00383622">
              <w:t>string</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6446AF3A" w14:textId="77777777" w:rsidR="00383622" w:rsidRPr="00383622" w:rsidRDefault="00383622" w:rsidP="00383622">
            <w:r w:rsidRPr="00383622">
              <w:t>The message returned by the server or the client if the request could not be satisfied</w:t>
            </w:r>
          </w:p>
        </w:tc>
      </w:tr>
      <w:tr w:rsidR="00383622" w:rsidRPr="00383622" w14:paraId="40C8CC28" w14:textId="77777777" w:rsidTr="00383622">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25D44466" w14:textId="77777777" w:rsidR="00383622" w:rsidRPr="00383622" w:rsidRDefault="00383622" w:rsidP="00383622">
            <w:r w:rsidRPr="00383622">
              <w:t>Success</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B50B2ED" w14:textId="77777777" w:rsidR="00383622" w:rsidRPr="00383622" w:rsidRDefault="00383622" w:rsidP="00383622">
            <w:r w:rsidRPr="00383622">
              <w:t>Boolean</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1ED1EF1" w14:textId="77777777" w:rsidR="00383622" w:rsidRPr="00383622" w:rsidRDefault="00383622" w:rsidP="00383622">
            <w:r w:rsidRPr="00383622">
              <w:t>True if the request was successful</w:t>
            </w:r>
          </w:p>
        </w:tc>
      </w:tr>
    </w:tbl>
    <w:p w14:paraId="724CF4BE" w14:textId="77777777" w:rsidR="0006669F" w:rsidRDefault="0006669F" w:rsidP="0006669F"/>
    <w:p w14:paraId="0D56118A" w14:textId="77777777" w:rsidR="00383622" w:rsidRDefault="00383622" w:rsidP="0006669F"/>
    <w:p w14:paraId="39EB9FFE" w14:textId="77777777" w:rsidR="00D31827" w:rsidRPr="00D31827" w:rsidRDefault="00D31827" w:rsidP="00D31827">
      <w:pPr>
        <w:pStyle w:val="Heading2"/>
      </w:pPr>
      <w:bookmarkStart w:id="5" w:name="_Toc455932340"/>
      <w:commentRangeStart w:id="6"/>
      <w:r w:rsidRPr="00D31827">
        <w:t>Replica reads</w:t>
      </w:r>
      <w:bookmarkEnd w:id="5"/>
    </w:p>
    <w:p w14:paraId="1F65AA58" w14:textId="77777777" w:rsidR="00D31827" w:rsidRPr="00D31827" w:rsidRDefault="00D31827" w:rsidP="00D31827">
      <w:r w:rsidRPr="00D31827">
        <w:t xml:space="preserve">In certain </w:t>
      </w:r>
      <w:r w:rsidR="00D1673F" w:rsidRPr="00D31827">
        <w:t>cases,</w:t>
      </w:r>
      <w:r w:rsidRPr="00D31827">
        <w:t xml:space="preserve"> when availability is favored over consistency, replica reads can be used. A replica read returns data from the non-authoritative location (a node other than its master).</w:t>
      </w:r>
    </w:p>
    <w:commentRangeEnd w:id="6"/>
    <w:p w14:paraId="1A44A7FF" w14:textId="77777777" w:rsidR="00383622" w:rsidRDefault="00D31827" w:rsidP="0006669F">
      <w:r>
        <w:rPr>
          <w:rStyle w:val="CommentReference"/>
        </w:rPr>
        <w:commentReference w:id="6"/>
      </w:r>
    </w:p>
    <w:p w14:paraId="56ED93B0" w14:textId="77777777" w:rsidR="00D31827" w:rsidRDefault="00D31827" w:rsidP="00D31827">
      <w:pPr>
        <w:pStyle w:val="Heading1"/>
      </w:pPr>
      <w:bookmarkStart w:id="7" w:name="_Toc455932341"/>
      <w:r>
        <w:t>Updating Documents</w:t>
      </w:r>
      <w:bookmarkEnd w:id="7"/>
    </w:p>
    <w:p w14:paraId="7347ADA9" w14:textId="77777777" w:rsidR="00D31827" w:rsidRPr="00D31827" w:rsidRDefault="00D31827" w:rsidP="00D31827">
      <w:r w:rsidRPr="00D31827">
        <w:t>Documents can be updated in place by either the Replace or Upsert methods.</w:t>
      </w:r>
      <w:r>
        <w:t xml:space="preserve"> </w:t>
      </w:r>
      <w:proofErr w:type="gramStart"/>
      <w:r w:rsidRPr="00D31827">
        <w:t>Replace(</w:t>
      </w:r>
      <w:proofErr w:type="gramEnd"/>
      <w:r w:rsidRPr="00D31827">
        <w:t>) replaces an existing document within Couchbase, failing if it doesn’t exist. </w:t>
      </w:r>
      <w:proofErr w:type="gramStart"/>
      <w:r w:rsidRPr="00D31827">
        <w:t>Upsert(</w:t>
      </w:r>
      <w:proofErr w:type="gramEnd"/>
      <w:r w:rsidRPr="00D31827">
        <w:t>) replaces an existing document, creating it if it doesn’t exist.</w:t>
      </w:r>
    </w:p>
    <w:p w14:paraId="1FDE2DB9" w14:textId="77777777" w:rsidR="00D31827" w:rsidRDefault="00D31827" w:rsidP="00D31827"/>
    <w:p w14:paraId="298CD977" w14:textId="77777777" w:rsidR="00D31827" w:rsidRDefault="00D31827" w:rsidP="00D31827">
      <w:pPr>
        <w:keepNext/>
      </w:pPr>
      <w:r w:rsidRPr="00D31827">
        <w:rPr>
          <w:noProof/>
        </w:rPr>
        <w:drawing>
          <wp:inline distT="0" distB="0" distL="0" distR="0" wp14:anchorId="253954C6" wp14:editId="2375F40B">
            <wp:extent cx="5943600" cy="245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57450"/>
                    </a:xfrm>
                    <a:prstGeom prst="rect">
                      <a:avLst/>
                    </a:prstGeom>
                  </pic:spPr>
                </pic:pic>
              </a:graphicData>
            </a:graphic>
          </wp:inline>
        </w:drawing>
      </w:r>
    </w:p>
    <w:p w14:paraId="1B7F7A1B" w14:textId="77777777" w:rsidR="00D31827" w:rsidRDefault="00D31827" w:rsidP="00D31827">
      <w:pPr>
        <w:pStyle w:val="Caption"/>
      </w:pPr>
      <w:r>
        <w:t xml:space="preserve">Figure </w:t>
      </w:r>
      <w:fldSimple w:instr=" SEQ Figure \* ARABIC ">
        <w:r w:rsidR="00E3419D">
          <w:rPr>
            <w:noProof/>
          </w:rPr>
          <w:t>3</w:t>
        </w:r>
      </w:fldSimple>
      <w:r>
        <w:t xml:space="preserve"> </w:t>
      </w:r>
      <w:r w:rsidRPr="004B56DA">
        <w:t>If the document didn’t already exist, the Replace call would fail and the results would not be “Tom” and “</w:t>
      </w:r>
      <w:proofErr w:type="spellStart"/>
      <w:r w:rsidRPr="004B56DA">
        <w:t>Finnigan</w:t>
      </w:r>
      <w:proofErr w:type="spellEnd"/>
      <w:r w:rsidRPr="004B56DA">
        <w:t>”</w:t>
      </w:r>
    </w:p>
    <w:p w14:paraId="047C296A" w14:textId="69CEE375" w:rsidR="00D31827" w:rsidRDefault="00C35C7F" w:rsidP="00D31827">
      <w:pPr>
        <w:pStyle w:val="Heading1"/>
      </w:pPr>
      <w:bookmarkStart w:id="8" w:name="_Toc455932342"/>
      <w:r>
        <w:t>Removing</w:t>
      </w:r>
      <w:bookmarkStart w:id="9" w:name="_GoBack"/>
      <w:bookmarkEnd w:id="9"/>
      <w:r w:rsidR="00D31827">
        <w:t xml:space="preserve"> a Document</w:t>
      </w:r>
      <w:bookmarkEnd w:id="8"/>
    </w:p>
    <w:p w14:paraId="2A4D858D" w14:textId="77777777" w:rsidR="00454858" w:rsidRDefault="00454858" w:rsidP="00454858">
      <w:r w:rsidRPr="00454858">
        <w:t>Documents are deleted by unique-identifier (Id) or by passing the document to be deleted into the</w:t>
      </w:r>
      <w:r>
        <w:t xml:space="preserve"> </w:t>
      </w:r>
      <w:proofErr w:type="spellStart"/>
      <w:r w:rsidRPr="00454858">
        <w:t>IBucket.Remove</w:t>
      </w:r>
      <w:proofErr w:type="spellEnd"/>
      <w:r w:rsidRPr="00454858">
        <w:t>(..) method</w:t>
      </w:r>
      <w:r>
        <w:t>:</w:t>
      </w:r>
    </w:p>
    <w:p w14:paraId="7B0934FB" w14:textId="77777777" w:rsidR="00454858" w:rsidRDefault="00454858" w:rsidP="00454858"/>
    <w:p w14:paraId="2B427B51" w14:textId="77777777" w:rsidR="00454858" w:rsidRPr="00454858" w:rsidRDefault="00454858" w:rsidP="00454858">
      <w:r w:rsidRPr="00454858">
        <w:rPr>
          <w:noProof/>
        </w:rPr>
        <w:drawing>
          <wp:inline distT="0" distB="0" distL="0" distR="0" wp14:anchorId="6AEA5549" wp14:editId="3AD6B46D">
            <wp:extent cx="5943600" cy="962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62025"/>
                    </a:xfrm>
                    <a:prstGeom prst="rect">
                      <a:avLst/>
                    </a:prstGeom>
                  </pic:spPr>
                </pic:pic>
              </a:graphicData>
            </a:graphic>
          </wp:inline>
        </w:drawing>
      </w:r>
    </w:p>
    <w:p w14:paraId="3081AF43" w14:textId="77777777" w:rsidR="00454858" w:rsidRPr="00454858" w:rsidRDefault="00454858" w:rsidP="00454858"/>
    <w:p w14:paraId="7A2D7933" w14:textId="77777777" w:rsidR="00454858" w:rsidRPr="00454858" w:rsidRDefault="00454858" w:rsidP="00454858">
      <w:r w:rsidRPr="00454858">
        <w:t>As always, the Success property returns true if the deletion was successful.</w:t>
      </w:r>
    </w:p>
    <w:p w14:paraId="3D8F8DE4" w14:textId="77777777" w:rsidR="00D31827" w:rsidRDefault="00D31827" w:rsidP="00D31827"/>
    <w:p w14:paraId="4743411D" w14:textId="77777777" w:rsidR="00454858" w:rsidRDefault="00454858" w:rsidP="00454858">
      <w:pPr>
        <w:pStyle w:val="Heading1"/>
      </w:pPr>
      <w:bookmarkStart w:id="10" w:name="_Toc455932343"/>
      <w:r>
        <w:t>Bulk Operations</w:t>
      </w:r>
      <w:bookmarkEnd w:id="10"/>
    </w:p>
    <w:p w14:paraId="7A25D4D7" w14:textId="77777777" w:rsidR="00454858" w:rsidRPr="00454858" w:rsidRDefault="00454858" w:rsidP="00454858">
      <w:r w:rsidRPr="00454858">
        <w:t>Bulk operations allow you to upsert or get a set of keys in parallel.</w:t>
      </w:r>
    </w:p>
    <w:p w14:paraId="18633E1C" w14:textId="77777777" w:rsidR="00454858" w:rsidRDefault="00454858" w:rsidP="00454858">
      <w:r w:rsidRPr="00454858">
        <w:t>The </w:t>
      </w:r>
      <w:proofErr w:type="spellStart"/>
      <w:r w:rsidRPr="00454858">
        <w:t>IBucket</w:t>
      </w:r>
      <w:proofErr w:type="spellEnd"/>
      <w:r w:rsidRPr="00454858">
        <w:t> interface provides two methods (with many overloads) for updating and retrieving documents based upon a range of IDs or keys. Internally the client processes these keys in parallel taking advantage of the computer architecture of the application server and fully utilizing the resources that are available.</w:t>
      </w:r>
    </w:p>
    <w:p w14:paraId="32527158" w14:textId="77777777" w:rsidR="00B36D2E" w:rsidRPr="00454858" w:rsidRDefault="00B36D2E" w:rsidP="00454858"/>
    <w:p w14:paraId="1FD30726" w14:textId="77777777" w:rsidR="00454858" w:rsidRPr="00454858" w:rsidRDefault="00454858" w:rsidP="00454858">
      <w:r w:rsidRPr="00454858">
        <w:t>These methods are configurable through the overloads that take a </w:t>
      </w:r>
      <w:proofErr w:type="spellStart"/>
      <w:r w:rsidRPr="00B36D2E">
        <w:t>ParallelOptions</w:t>
      </w:r>
      <w:proofErr w:type="spellEnd"/>
      <w:r w:rsidRPr="00454858">
        <w:t> object and the range</w:t>
      </w:r>
      <w:r w:rsidR="00B36D2E">
        <w:t xml:space="preserve"> </w:t>
      </w:r>
      <w:r w:rsidRPr="00454858">
        <w:t>parameters. Through these parameters, you can specify the </w:t>
      </w:r>
      <w:proofErr w:type="spellStart"/>
      <w:r w:rsidRPr="00454858">
        <w:t>MaxDegreeOfParall</w:t>
      </w:r>
      <w:r w:rsidR="00B36D2E">
        <w:t>el</w:t>
      </w:r>
      <w:r w:rsidRPr="00454858">
        <w:t>ism</w:t>
      </w:r>
      <w:proofErr w:type="spellEnd"/>
      <w:r w:rsidRPr="00454858">
        <w:t>, an optional</w:t>
      </w:r>
      <w:r w:rsidR="00B36D2E">
        <w:t xml:space="preserve"> </w:t>
      </w:r>
      <w:proofErr w:type="spellStart"/>
      <w:r w:rsidRPr="00B36D2E">
        <w:t>CancellationToken</w:t>
      </w:r>
      <w:proofErr w:type="spellEnd"/>
      <w:r w:rsidRPr="00454858">
        <w:t>, and the size of the partition you want to be processed per iteration. The overload that does not supply these uses the defaults handled internally by the .NET framework.</w:t>
      </w:r>
    </w:p>
    <w:p w14:paraId="7DC60FE6" w14:textId="77777777" w:rsidR="00454858" w:rsidRPr="00454858" w:rsidRDefault="00454858" w:rsidP="00454858"/>
    <w:p w14:paraId="325CD541" w14:textId="77777777" w:rsidR="00454858" w:rsidRPr="00454858" w:rsidRDefault="00B36D2E" w:rsidP="00454858">
      <w:pPr>
        <w:pStyle w:val="Heading2"/>
      </w:pPr>
      <w:bookmarkStart w:id="11" w:name="_Toc455932344"/>
      <w:r>
        <w:t xml:space="preserve">Bulk </w:t>
      </w:r>
      <w:r w:rsidR="00454858" w:rsidRPr="00454858">
        <w:t>Upsert</w:t>
      </w:r>
      <w:bookmarkEnd w:id="11"/>
    </w:p>
    <w:p w14:paraId="2E6DEB44" w14:textId="77777777" w:rsidR="00454858" w:rsidRPr="00454858" w:rsidRDefault="00454858" w:rsidP="00454858">
      <w:r w:rsidRPr="00454858">
        <w:t>Bulk upsert operations enable you to insert or replace a set of documents. The following example creates several documents in a Dictionary object and then inserts them all into the database by using only one </w:t>
      </w:r>
      <w:proofErr w:type="gramStart"/>
      <w:r w:rsidRPr="00454858">
        <w:t>Upsert(</w:t>
      </w:r>
      <w:proofErr w:type="gramEnd"/>
      <w:r w:rsidRPr="00454858">
        <w:t>)</w:t>
      </w:r>
      <w:r w:rsidR="00B36D2E">
        <w:t xml:space="preserve"> </w:t>
      </w:r>
      <w:r w:rsidRPr="00454858">
        <w:t>operation.</w:t>
      </w:r>
    </w:p>
    <w:p w14:paraId="49E76293" w14:textId="77777777" w:rsidR="00454858" w:rsidRDefault="00454858" w:rsidP="00454858"/>
    <w:p w14:paraId="4CBD7732" w14:textId="77777777" w:rsidR="00B36D2E" w:rsidRDefault="00B36D2E" w:rsidP="00B36D2E">
      <w:pPr>
        <w:keepNext/>
      </w:pPr>
      <w:r w:rsidRPr="00B36D2E">
        <w:rPr>
          <w:noProof/>
        </w:rPr>
        <w:drawing>
          <wp:inline distT="0" distB="0" distL="0" distR="0" wp14:anchorId="7F2001BD" wp14:editId="09EFB543">
            <wp:extent cx="5943600" cy="2468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68880"/>
                    </a:xfrm>
                    <a:prstGeom prst="rect">
                      <a:avLst/>
                    </a:prstGeom>
                  </pic:spPr>
                </pic:pic>
              </a:graphicData>
            </a:graphic>
          </wp:inline>
        </w:drawing>
      </w:r>
    </w:p>
    <w:p w14:paraId="1B92922E" w14:textId="77777777" w:rsidR="00B36D2E" w:rsidRDefault="00B36D2E" w:rsidP="00B36D2E">
      <w:pPr>
        <w:pStyle w:val="Caption"/>
      </w:pPr>
      <w:r>
        <w:t xml:space="preserve">Figure </w:t>
      </w:r>
      <w:fldSimple w:instr=" SEQ Figure \* ARABIC ">
        <w:r w:rsidR="00E3419D">
          <w:rPr>
            <w:noProof/>
          </w:rPr>
          <w:t>4</w:t>
        </w:r>
      </w:fldSimple>
      <w:r>
        <w:t xml:space="preserve"> Inserting multiple documents in parallel using the Upsert method.</w:t>
      </w:r>
    </w:p>
    <w:p w14:paraId="60FEC075" w14:textId="77777777" w:rsidR="00B36D2E" w:rsidRDefault="00B36D2E" w:rsidP="00B36D2E">
      <w:pPr>
        <w:pStyle w:val="Heading2"/>
      </w:pPr>
      <w:bookmarkStart w:id="12" w:name="_Toc455932345"/>
      <w:r>
        <w:t>Bulk Get</w:t>
      </w:r>
      <w:bookmarkEnd w:id="12"/>
    </w:p>
    <w:p w14:paraId="282A28DD" w14:textId="77777777" w:rsidR="00B36D2E" w:rsidRPr="00B36D2E" w:rsidRDefault="00B36D2E" w:rsidP="00B36D2E">
      <w:r w:rsidRPr="00B36D2E">
        <w:t>Bulk get operations enable to you retrieve a set of documents in parallel. The following example puts a set of keys into a List object and then retrieves all of the corresponding documents by using only one </w:t>
      </w:r>
      <w:proofErr w:type="gramStart"/>
      <w:r w:rsidRPr="00B36D2E">
        <w:t>Get(</w:t>
      </w:r>
      <w:proofErr w:type="gramEnd"/>
      <w:r w:rsidRPr="00B36D2E">
        <w:t>) operation.</w:t>
      </w:r>
    </w:p>
    <w:p w14:paraId="746E7063" w14:textId="77777777" w:rsidR="00B36D2E" w:rsidRDefault="00B36D2E" w:rsidP="00B36D2E"/>
    <w:p w14:paraId="4BDA7874" w14:textId="77777777" w:rsidR="00B36D2E" w:rsidRDefault="00B36D2E" w:rsidP="00B36D2E">
      <w:pPr>
        <w:keepNext/>
      </w:pPr>
      <w:r w:rsidRPr="00B36D2E">
        <w:rPr>
          <w:noProof/>
        </w:rPr>
        <w:drawing>
          <wp:inline distT="0" distB="0" distL="0" distR="0" wp14:anchorId="4C0979B8" wp14:editId="228F7265">
            <wp:extent cx="5943600" cy="283400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4005"/>
                    </a:xfrm>
                    <a:prstGeom prst="rect">
                      <a:avLst/>
                    </a:prstGeom>
                  </pic:spPr>
                </pic:pic>
              </a:graphicData>
            </a:graphic>
          </wp:inline>
        </w:drawing>
      </w:r>
    </w:p>
    <w:p w14:paraId="174BE8F6" w14:textId="77777777" w:rsidR="00B36D2E" w:rsidRDefault="00B36D2E" w:rsidP="00B36D2E">
      <w:pPr>
        <w:pStyle w:val="Caption"/>
      </w:pPr>
      <w:r>
        <w:t xml:space="preserve">Figure </w:t>
      </w:r>
      <w:fldSimple w:instr=" SEQ Figure \* ARABIC ">
        <w:r w:rsidR="00E3419D">
          <w:rPr>
            <w:noProof/>
          </w:rPr>
          <w:t>5</w:t>
        </w:r>
      </w:fldSimple>
      <w:r>
        <w:t xml:space="preserve"> Retrieving multiple documents in parallel using the Get method.</w:t>
      </w:r>
    </w:p>
    <w:p w14:paraId="5634F1A5" w14:textId="77777777" w:rsidR="00E3419D" w:rsidRDefault="00E3419D">
      <w:pPr>
        <w:rPr>
          <w:rFonts w:asciiTheme="majorHAnsi" w:eastAsiaTheme="majorEastAsia" w:hAnsiTheme="majorHAnsi" w:cstheme="majorBidi"/>
          <w:color w:val="2E74B5" w:themeColor="accent1" w:themeShade="BF"/>
          <w:sz w:val="26"/>
          <w:szCs w:val="26"/>
        </w:rPr>
      </w:pPr>
      <w:r>
        <w:br w:type="page"/>
      </w:r>
    </w:p>
    <w:p w14:paraId="48271D55" w14:textId="77777777" w:rsidR="00DD2F6E" w:rsidRPr="00DD2F6E" w:rsidRDefault="00DD2F6E" w:rsidP="00DD2F6E">
      <w:pPr>
        <w:pStyle w:val="Heading2"/>
      </w:pPr>
      <w:bookmarkStart w:id="13" w:name="_Toc455932346"/>
      <w:r w:rsidRPr="00DD2F6E">
        <w:t>Overloading the parallel options and partition size</w:t>
      </w:r>
      <w:bookmarkEnd w:id="13"/>
    </w:p>
    <w:p w14:paraId="1F9D3048" w14:textId="77777777" w:rsidR="00DD2F6E" w:rsidRPr="00DD2F6E" w:rsidRDefault="00DD2F6E" w:rsidP="00DD2F6E">
      <w:r w:rsidRPr="00DD2F6E">
        <w:t>Here is an example of using one of the overloads that takes a </w:t>
      </w:r>
      <w:proofErr w:type="spellStart"/>
      <w:r w:rsidRPr="00DD2F6E">
        <w:t>ParallelOptions</w:t>
      </w:r>
      <w:proofErr w:type="spellEnd"/>
      <w:r w:rsidRPr="00DD2F6E">
        <w:t> object and specifies a range to partition the requests into two requests per iteration utilizing a maximum of 2 cores:</w:t>
      </w:r>
    </w:p>
    <w:p w14:paraId="6C51EAEF" w14:textId="77777777" w:rsidR="00DD2F6E" w:rsidRPr="00DD2F6E" w:rsidRDefault="00DD2F6E" w:rsidP="00DD2F6E">
      <w:r w:rsidRPr="00DD2F6E">
        <w:t xml:space="preserve">    </w:t>
      </w:r>
    </w:p>
    <w:p w14:paraId="1DAEB62E" w14:textId="77777777" w:rsidR="00E3419D" w:rsidRDefault="00DD2F6E" w:rsidP="00E3419D">
      <w:pPr>
        <w:keepNext/>
      </w:pPr>
      <w:r w:rsidRPr="00DD2F6E">
        <w:t xml:space="preserve">   </w:t>
      </w:r>
      <w:r w:rsidR="00E3419D" w:rsidRPr="00E3419D">
        <w:rPr>
          <w:noProof/>
        </w:rPr>
        <w:drawing>
          <wp:inline distT="0" distB="0" distL="0" distR="0" wp14:anchorId="74244B67" wp14:editId="2F6DAFE5">
            <wp:extent cx="594360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61210"/>
                    </a:xfrm>
                    <a:prstGeom prst="rect">
                      <a:avLst/>
                    </a:prstGeom>
                  </pic:spPr>
                </pic:pic>
              </a:graphicData>
            </a:graphic>
          </wp:inline>
        </w:drawing>
      </w:r>
    </w:p>
    <w:p w14:paraId="528FD728" w14:textId="77777777" w:rsidR="00DD2F6E" w:rsidRPr="00DD2F6E" w:rsidRDefault="00E3419D" w:rsidP="00E3419D">
      <w:pPr>
        <w:pStyle w:val="Caption"/>
      </w:pPr>
      <w:r>
        <w:t xml:space="preserve">Figure </w:t>
      </w:r>
      <w:fldSimple w:instr=" SEQ Figure \* ARABIC ">
        <w:r>
          <w:rPr>
            <w:noProof/>
          </w:rPr>
          <w:t>6</w:t>
        </w:r>
      </w:fldSimple>
      <w:r>
        <w:t xml:space="preserve"> </w:t>
      </w:r>
      <w:r w:rsidRPr="004C68C9">
        <w:t>Note that this is a contrived example, and you should use benchmarking and trial and error to determine the optimal parallel setting for your particular environment and use case.</w:t>
      </w:r>
    </w:p>
    <w:p w14:paraId="733DE834" w14:textId="77777777" w:rsidR="00DC11E8" w:rsidRDefault="00E3419D" w:rsidP="00E3419D">
      <w:pPr>
        <w:pStyle w:val="Heading1"/>
      </w:pPr>
      <w:bookmarkStart w:id="14" w:name="_Toc455932347"/>
      <w:r>
        <w:t>Atomic Operations</w:t>
      </w:r>
      <w:bookmarkEnd w:id="14"/>
    </w:p>
    <w:p w14:paraId="29020874" w14:textId="77777777" w:rsidR="00E3419D" w:rsidRDefault="00E3419D" w:rsidP="00E3419D">
      <w:r w:rsidRPr="00E3419D">
        <w:t>Besides the basic CRUD operations such as </w:t>
      </w:r>
      <w:proofErr w:type="gramStart"/>
      <w:r w:rsidRPr="00E3419D">
        <w:t>Insert(</w:t>
      </w:r>
      <w:proofErr w:type="gramEnd"/>
      <w:r w:rsidRPr="00E3419D">
        <w:t>), Replace() and Remove(), the Couchbase SDK also supports atomic operations on a document.</w:t>
      </w:r>
    </w:p>
    <w:p w14:paraId="4E0B23D4" w14:textId="77777777" w:rsidR="00E3419D" w:rsidRPr="00E3419D" w:rsidRDefault="00E3419D" w:rsidP="00E3419D"/>
    <w:p w14:paraId="1C6A661E" w14:textId="77777777" w:rsidR="00E3419D" w:rsidRDefault="00E3419D" w:rsidP="00E3419D">
      <w:r w:rsidRPr="00E3419D">
        <w:t>The following table lists the atomic operations that are supported:</w:t>
      </w:r>
    </w:p>
    <w:p w14:paraId="38DC482B" w14:textId="77777777" w:rsidR="00E3419D" w:rsidRPr="00E3419D" w:rsidRDefault="00E3419D" w:rsidP="00E3419D"/>
    <w:tbl>
      <w:tblPr>
        <w:tblW w:w="0" w:type="auto"/>
        <w:tblBorders>
          <w:top w:val="outset" w:sz="6" w:space="0" w:color="auto"/>
          <w:left w:val="outset" w:sz="6" w:space="0" w:color="auto"/>
          <w:bottom w:val="outset" w:sz="6" w:space="0" w:color="auto"/>
          <w:right w:val="outset" w:sz="6" w:space="0" w:color="auto"/>
        </w:tblBorders>
        <w:tblCellMar>
          <w:top w:w="80" w:type="dxa"/>
          <w:left w:w="80" w:type="dxa"/>
          <w:bottom w:w="80" w:type="dxa"/>
          <w:right w:w="80" w:type="dxa"/>
        </w:tblCellMar>
        <w:tblLook w:val="04A0" w:firstRow="1" w:lastRow="0" w:firstColumn="1" w:lastColumn="0" w:noHBand="0" w:noVBand="1"/>
        <w:tblDescription w:val=""/>
      </w:tblPr>
      <w:tblGrid>
        <w:gridCol w:w="1330"/>
        <w:gridCol w:w="4948"/>
      </w:tblGrid>
      <w:tr w:rsidR="00E3419D" w:rsidRPr="00E3419D" w14:paraId="6AE612A3" w14:textId="77777777" w:rsidTr="00E3419D">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75C96718" w14:textId="77777777" w:rsidR="00E3419D" w:rsidRPr="00E3419D" w:rsidRDefault="00E3419D" w:rsidP="00E3419D">
            <w:pPr>
              <w:rPr>
                <w:b/>
                <w:bCs/>
              </w:rPr>
            </w:pPr>
            <w:r w:rsidRPr="00E3419D">
              <w:rPr>
                <w:b/>
                <w:bCs/>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F6FAFD"/>
            <w:tcMar>
              <w:top w:w="120" w:type="dxa"/>
              <w:left w:w="120" w:type="dxa"/>
              <w:bottom w:w="120" w:type="dxa"/>
              <w:right w:w="120" w:type="dxa"/>
            </w:tcMar>
            <w:hideMark/>
          </w:tcPr>
          <w:p w14:paraId="4A84FCE1" w14:textId="77777777" w:rsidR="00E3419D" w:rsidRPr="00E3419D" w:rsidRDefault="00E3419D" w:rsidP="00E3419D">
            <w:pPr>
              <w:rPr>
                <w:b/>
                <w:bCs/>
              </w:rPr>
            </w:pPr>
            <w:r w:rsidRPr="00E3419D">
              <w:rPr>
                <w:b/>
                <w:bCs/>
              </w:rPr>
              <w:t>Description</w:t>
            </w:r>
          </w:p>
        </w:tc>
      </w:tr>
      <w:tr w:rsidR="00E3419D" w:rsidRPr="00E3419D" w14:paraId="233DB1E4" w14:textId="77777777" w:rsidTr="00E3419D">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765DB52" w14:textId="77777777" w:rsidR="00E3419D" w:rsidRPr="00E3419D" w:rsidRDefault="00E3419D" w:rsidP="00E3419D">
            <w:r w:rsidRPr="00E3419D">
              <w:t>Increment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99BA60A" w14:textId="77777777" w:rsidR="00E3419D" w:rsidRPr="00E3419D" w:rsidRDefault="00E3419D" w:rsidP="00E3419D">
            <w:r w:rsidRPr="00E3419D">
              <w:t>Increments the value of a key by a given delta</w:t>
            </w:r>
          </w:p>
        </w:tc>
      </w:tr>
      <w:tr w:rsidR="00E3419D" w:rsidRPr="00E3419D" w14:paraId="30629526" w14:textId="77777777" w:rsidTr="00E3419D">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0DE2CA8" w14:textId="77777777" w:rsidR="00E3419D" w:rsidRPr="00E3419D" w:rsidRDefault="00E3419D" w:rsidP="00E3419D">
            <w:r w:rsidRPr="00E3419D">
              <w:t>Decrement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663DEAE" w14:textId="77777777" w:rsidR="00E3419D" w:rsidRPr="00E3419D" w:rsidRDefault="00E3419D" w:rsidP="00E3419D">
            <w:r w:rsidRPr="00E3419D">
              <w:t>Decrements the value of a key by a given delta</w:t>
            </w:r>
          </w:p>
        </w:tc>
      </w:tr>
      <w:tr w:rsidR="00E3419D" w:rsidRPr="00E3419D" w14:paraId="770C0887" w14:textId="77777777" w:rsidTr="00E3419D">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5100A7C6" w14:textId="77777777" w:rsidR="00E3419D" w:rsidRPr="00E3419D" w:rsidRDefault="00E3419D" w:rsidP="00E3419D">
            <w:r w:rsidRPr="00E3419D">
              <w:t>Append</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21313006" w14:textId="77777777" w:rsidR="00E3419D" w:rsidRPr="00E3419D" w:rsidRDefault="00E3419D" w:rsidP="00E3419D">
            <w:r w:rsidRPr="00E3419D">
              <w:t>Appends to the back of the value of a given key</w:t>
            </w:r>
          </w:p>
        </w:tc>
      </w:tr>
      <w:tr w:rsidR="00E3419D" w:rsidRPr="00E3419D" w14:paraId="34F6D8B6" w14:textId="77777777" w:rsidTr="00E3419D">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23B025A5" w14:textId="77777777" w:rsidR="00E3419D" w:rsidRPr="00E3419D" w:rsidRDefault="00E3419D" w:rsidP="00E3419D">
            <w:r w:rsidRPr="00E3419D">
              <w:t>Prepend</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37A0F57F" w14:textId="77777777" w:rsidR="00E3419D" w:rsidRPr="00E3419D" w:rsidRDefault="00E3419D" w:rsidP="00E3419D">
            <w:r w:rsidRPr="00E3419D">
              <w:t>Prepends to the front of the value of a given key</w:t>
            </w:r>
          </w:p>
        </w:tc>
      </w:tr>
    </w:tbl>
    <w:p w14:paraId="7CE49435" w14:textId="77777777" w:rsidR="00E3419D" w:rsidRDefault="00E3419D" w:rsidP="00E3419D"/>
    <w:p w14:paraId="6816AA24" w14:textId="77777777" w:rsidR="00E3419D" w:rsidRPr="00E3419D" w:rsidRDefault="00E3419D" w:rsidP="00E3419D">
      <w:r w:rsidRPr="00E3419D">
        <w:t>Increment and decrement are often used as counters for game statistics or perhaps for tallying likes or up votes in social media application. Here is an example of using </w:t>
      </w:r>
      <w:proofErr w:type="gramStart"/>
      <w:r w:rsidRPr="00E3419D">
        <w:t>Increment(</w:t>
      </w:r>
      <w:proofErr w:type="gramEnd"/>
      <w:r w:rsidRPr="00E3419D">
        <w:t>) and Decrement():</w:t>
      </w:r>
    </w:p>
    <w:p w14:paraId="488A0EB4" w14:textId="77777777" w:rsidR="00E3419D" w:rsidRDefault="00D1673F" w:rsidP="00E3419D">
      <w:r w:rsidRPr="00D1673F">
        <w:rPr>
          <w:noProof/>
        </w:rPr>
        <w:drawing>
          <wp:inline distT="0" distB="0" distL="0" distR="0" wp14:anchorId="50D65BA6" wp14:editId="4A86C6D2">
            <wp:extent cx="5943600" cy="7833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833995"/>
                    </a:xfrm>
                    <a:prstGeom prst="rect">
                      <a:avLst/>
                    </a:prstGeom>
                  </pic:spPr>
                </pic:pic>
              </a:graphicData>
            </a:graphic>
          </wp:inline>
        </w:drawing>
      </w:r>
    </w:p>
    <w:p w14:paraId="7362F13F" w14:textId="77777777" w:rsidR="00D1673F" w:rsidRDefault="00D1673F" w:rsidP="00E3419D"/>
    <w:p w14:paraId="35CDE045" w14:textId="77777777" w:rsidR="00D1673F" w:rsidRDefault="00D1673F" w:rsidP="00D1673F">
      <w:r w:rsidRPr="00D1673F">
        <w:t>The </w:t>
      </w:r>
      <w:proofErr w:type="gramStart"/>
      <w:r w:rsidRPr="00D1673F">
        <w:t>Increment(</w:t>
      </w:r>
      <w:proofErr w:type="gramEnd"/>
      <w:r w:rsidRPr="00D1673F">
        <w:t>) or Decrement() operation will return the current value of the counter key after being called. Additional overloads allow a time-to-live (TTL) to be associated with a key and others allow you to control the delta of the increase or decrease and an optional starting point.</w:t>
      </w:r>
    </w:p>
    <w:p w14:paraId="36217D93" w14:textId="77777777" w:rsidR="00D1673F" w:rsidRPr="00D1673F" w:rsidRDefault="00D1673F" w:rsidP="00D1673F"/>
    <w:p w14:paraId="3DDB4752" w14:textId="77777777" w:rsidR="00D1673F" w:rsidRDefault="00D1673F" w:rsidP="00D1673F">
      <w:r w:rsidRPr="00D1673F">
        <w:rPr>
          <w:b/>
          <w:bCs/>
        </w:rPr>
        <w:t>Note:</w:t>
      </w:r>
      <w:r>
        <w:rPr>
          <w:b/>
          <w:bCs/>
        </w:rPr>
        <w:t xml:space="preserve"> </w:t>
      </w:r>
      <w:r w:rsidRPr="00D1673F">
        <w:t>Create the key you are incrementing or decrementing by calling the </w:t>
      </w:r>
      <w:proofErr w:type="gramStart"/>
      <w:r w:rsidRPr="00D1673F">
        <w:t>Increment(</w:t>
      </w:r>
      <w:proofErr w:type="gramEnd"/>
      <w:r w:rsidRPr="00D1673F">
        <w:t>) or Decrement(). Do not use one of the other creational operations, such as </w:t>
      </w:r>
      <w:proofErr w:type="gramStart"/>
      <w:r w:rsidRPr="00D1673F">
        <w:t>Insert(</w:t>
      </w:r>
      <w:proofErr w:type="gramEnd"/>
      <w:r w:rsidRPr="00D1673F">
        <w:t>) or Upsert(). The reason for this choice is that the server stores the value as the ASCII representation and not as a 64-bit integer.</w:t>
      </w:r>
    </w:p>
    <w:p w14:paraId="204BE33E" w14:textId="77777777" w:rsidR="00D1673F" w:rsidRPr="00D1673F" w:rsidRDefault="00D1673F" w:rsidP="00D1673F"/>
    <w:p w14:paraId="1A597BD2" w14:textId="77777777" w:rsidR="00D1673F" w:rsidRDefault="00D1673F" w:rsidP="00D1673F">
      <w:r w:rsidRPr="00D1673F">
        <w:t>Decrementing the counter will not result in a negative value. Instead, it will be set to zero. Incrementing the counter might cause the counter to wrap</w:t>
      </w:r>
      <w:r>
        <w:t xml:space="preserve"> if the value exceeds the maximum amount that can be stored as a 64-bit integer</w:t>
      </w:r>
      <w:r w:rsidRPr="00D1673F">
        <w:t>.</w:t>
      </w:r>
    </w:p>
    <w:p w14:paraId="75EFE6E6" w14:textId="77777777" w:rsidR="00D1673F" w:rsidRDefault="00D1673F" w:rsidP="00D1673F"/>
    <w:p w14:paraId="0F7A0DED" w14:textId="77777777" w:rsidR="00D1673F" w:rsidRDefault="00D1673F" w:rsidP="005465D1">
      <w:pPr>
        <w:pStyle w:val="Heading1"/>
      </w:pPr>
      <w:bookmarkStart w:id="15" w:name="_Toc455932348"/>
      <w:r>
        <w:t>Conclusion</w:t>
      </w:r>
      <w:bookmarkEnd w:id="15"/>
    </w:p>
    <w:p w14:paraId="5B0BD6A1" w14:textId="5B3A5A2A" w:rsidR="005465D1" w:rsidRDefault="005465D1" w:rsidP="005465D1">
      <w:r>
        <w:t xml:space="preserve">Using the methods of Get, Insert, Upsert, and Delete, we can manipulate documents by their keys. The Get and Upsert methods additionally allow us to retrieve and replace/insert documents in parallel for bulk processing operations. The atomic operations of Increment/Decrement and Append/Prepend allow us to modify certain values within documents without actually having to retrieve and update the document explicitly within our code. </w:t>
      </w:r>
    </w:p>
    <w:p w14:paraId="7035CE5B" w14:textId="77777777" w:rsidR="005465D1" w:rsidRDefault="005465D1" w:rsidP="005465D1"/>
    <w:p w14:paraId="68A1E6AE" w14:textId="0A90EDC4" w:rsidR="005465D1" w:rsidRDefault="005465D1" w:rsidP="005465D1">
      <w:pPr>
        <w:pStyle w:val="Heading1"/>
      </w:pPr>
      <w:bookmarkStart w:id="16" w:name="_Toc455932349"/>
      <w:r>
        <w:t>Additional Resources</w:t>
      </w:r>
      <w:bookmarkEnd w:id="16"/>
    </w:p>
    <w:p w14:paraId="261B90DB" w14:textId="544EF5DC" w:rsidR="005465D1" w:rsidRDefault="005465D1" w:rsidP="005465D1">
      <w:r>
        <w:t>Working with Documents</w:t>
      </w:r>
    </w:p>
    <w:p w14:paraId="74FE2143" w14:textId="3CB3107E" w:rsidR="005465D1" w:rsidRDefault="002F7205" w:rsidP="005465D1">
      <w:hyperlink r:id="rId16" w:history="1">
        <w:r w:rsidR="005465D1" w:rsidRPr="00177A58">
          <w:rPr>
            <w:rStyle w:val="Hyperlink"/>
          </w:rPr>
          <w:t>http://developer.couchbase.com/documentation/server/4.0/sdks/dotnet-2.2/documents.html</w:t>
        </w:r>
      </w:hyperlink>
    </w:p>
    <w:p w14:paraId="591A7380" w14:textId="77777777" w:rsidR="005465D1" w:rsidRDefault="005465D1" w:rsidP="005465D1"/>
    <w:p w14:paraId="3C8C7C8D" w14:textId="491AF01F" w:rsidR="005465D1" w:rsidRDefault="005465D1" w:rsidP="005465D1">
      <w:r>
        <w:t>Couchbase .NET SDK</w:t>
      </w:r>
    </w:p>
    <w:p w14:paraId="749311B3" w14:textId="092A1B23" w:rsidR="005465D1" w:rsidRDefault="002F7205" w:rsidP="005465D1">
      <w:hyperlink r:id="rId17" w:history="1">
        <w:r w:rsidR="005465D1" w:rsidRPr="00177A58">
          <w:rPr>
            <w:rStyle w:val="Hyperlink"/>
          </w:rPr>
          <w:t>http://docs.couchbase.com/sdk-api/couchbase-net-client-2.2.7/</w:t>
        </w:r>
      </w:hyperlink>
    </w:p>
    <w:p w14:paraId="48425B88" w14:textId="77777777" w:rsidR="005465D1" w:rsidRDefault="005465D1" w:rsidP="005465D1"/>
    <w:p w14:paraId="2F5FD679" w14:textId="2850E24C" w:rsidR="005465D1" w:rsidRDefault="005465D1" w:rsidP="005465D1">
      <w:r>
        <w:t>Bulk Operations</w:t>
      </w:r>
    </w:p>
    <w:p w14:paraId="0AB3A1BF" w14:textId="30E3ECA5" w:rsidR="005465D1" w:rsidRDefault="002F7205" w:rsidP="005465D1">
      <w:hyperlink r:id="rId18" w:history="1">
        <w:r w:rsidR="005465D1" w:rsidRPr="00177A58">
          <w:rPr>
            <w:rStyle w:val="Hyperlink"/>
          </w:rPr>
          <w:t>http://developer.couchbase.com/documentation/server/4.0/sdks/dotnet-2.2/bulk-operations.html</w:t>
        </w:r>
      </w:hyperlink>
    </w:p>
    <w:p w14:paraId="0E9EE1E6" w14:textId="77777777" w:rsidR="005465D1" w:rsidRDefault="005465D1" w:rsidP="005465D1"/>
    <w:p w14:paraId="32FA31CF" w14:textId="497664A4" w:rsidR="005465D1" w:rsidRDefault="005465D1" w:rsidP="005465D1">
      <w:r>
        <w:t>Atomic Operations</w:t>
      </w:r>
    </w:p>
    <w:p w14:paraId="4355B10F" w14:textId="71D00E3F" w:rsidR="005465D1" w:rsidRDefault="002F7205" w:rsidP="005465D1">
      <w:hyperlink r:id="rId19" w:history="1">
        <w:r w:rsidR="005465D1" w:rsidRPr="00177A58">
          <w:rPr>
            <w:rStyle w:val="Hyperlink"/>
          </w:rPr>
          <w:t>http://developer.couchbase.com/documentation/server/4.0/sdks/dotnet-2.2/atomic-operations.html</w:t>
        </w:r>
      </w:hyperlink>
    </w:p>
    <w:p w14:paraId="099314FF" w14:textId="77777777" w:rsidR="005465D1" w:rsidRDefault="005465D1" w:rsidP="005465D1"/>
    <w:p w14:paraId="55BF7BA0" w14:textId="77777777" w:rsidR="005465D1" w:rsidRPr="005465D1" w:rsidRDefault="005465D1" w:rsidP="005465D1"/>
    <w:p w14:paraId="5875070D" w14:textId="77777777" w:rsidR="00D1673F" w:rsidRPr="00E3419D" w:rsidRDefault="00D1673F" w:rsidP="00E3419D"/>
    <w:sectPr w:rsidR="00D1673F" w:rsidRPr="00E3419D" w:rsidSect="00485B9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Alex Cavnar" w:date="2016-06-20T13:24:00Z" w:initials="AC">
    <w:p w14:paraId="1E01B93D" w14:textId="77777777" w:rsidR="00D31827" w:rsidRDefault="00D31827">
      <w:pPr>
        <w:pStyle w:val="CommentText"/>
      </w:pPr>
      <w:r>
        <w:rPr>
          <w:rStyle w:val="CommentReference"/>
        </w:rPr>
        <w:annotationRef/>
      </w:r>
      <w:r>
        <w:t xml:space="preserve">Need to flesh this out more—don’t see much info in Couchbase Documentation.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01B93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181934"/>
    <w:multiLevelType w:val="hybridMultilevel"/>
    <w:tmpl w:val="5022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Cavnar">
    <w15:presenceInfo w15:providerId="Windows Live" w15:userId="700b2b3916b784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8D9"/>
    <w:rsid w:val="0006669F"/>
    <w:rsid w:val="00383622"/>
    <w:rsid w:val="003A5745"/>
    <w:rsid w:val="00454858"/>
    <w:rsid w:val="00485B9C"/>
    <w:rsid w:val="005465D1"/>
    <w:rsid w:val="009A5082"/>
    <w:rsid w:val="00A678D9"/>
    <w:rsid w:val="00B36D2E"/>
    <w:rsid w:val="00C35C7F"/>
    <w:rsid w:val="00D1673F"/>
    <w:rsid w:val="00D31827"/>
    <w:rsid w:val="00DC11E8"/>
    <w:rsid w:val="00DD2F6E"/>
    <w:rsid w:val="00E34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FFD39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8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78D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78D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78D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678D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678D9"/>
    <w:pPr>
      <w:ind w:left="720"/>
      <w:contextualSpacing/>
    </w:pPr>
  </w:style>
  <w:style w:type="character" w:customStyle="1" w:styleId="Heading2Char">
    <w:name w:val="Heading 2 Char"/>
    <w:basedOn w:val="DefaultParagraphFont"/>
    <w:link w:val="Heading2"/>
    <w:uiPriority w:val="9"/>
    <w:rsid w:val="00A678D9"/>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06669F"/>
    <w:pPr>
      <w:spacing w:after="200"/>
    </w:pPr>
    <w:rPr>
      <w:i/>
      <w:iCs/>
      <w:color w:val="44546A" w:themeColor="text2"/>
      <w:sz w:val="18"/>
      <w:szCs w:val="18"/>
    </w:rPr>
  </w:style>
  <w:style w:type="character" w:styleId="Hyperlink">
    <w:name w:val="Hyperlink"/>
    <w:basedOn w:val="DefaultParagraphFont"/>
    <w:uiPriority w:val="99"/>
    <w:unhideWhenUsed/>
    <w:rsid w:val="00383622"/>
    <w:rPr>
      <w:color w:val="0563C1" w:themeColor="hyperlink"/>
      <w:u w:val="single"/>
    </w:rPr>
  </w:style>
  <w:style w:type="character" w:styleId="CommentReference">
    <w:name w:val="annotation reference"/>
    <w:basedOn w:val="DefaultParagraphFont"/>
    <w:uiPriority w:val="99"/>
    <w:semiHidden/>
    <w:unhideWhenUsed/>
    <w:rsid w:val="00D31827"/>
    <w:rPr>
      <w:sz w:val="18"/>
      <w:szCs w:val="18"/>
    </w:rPr>
  </w:style>
  <w:style w:type="paragraph" w:styleId="CommentText">
    <w:name w:val="annotation text"/>
    <w:basedOn w:val="Normal"/>
    <w:link w:val="CommentTextChar"/>
    <w:uiPriority w:val="99"/>
    <w:semiHidden/>
    <w:unhideWhenUsed/>
    <w:rsid w:val="00D31827"/>
  </w:style>
  <w:style w:type="character" w:customStyle="1" w:styleId="CommentTextChar">
    <w:name w:val="Comment Text Char"/>
    <w:basedOn w:val="DefaultParagraphFont"/>
    <w:link w:val="CommentText"/>
    <w:uiPriority w:val="99"/>
    <w:semiHidden/>
    <w:rsid w:val="00D31827"/>
  </w:style>
  <w:style w:type="paragraph" w:styleId="CommentSubject">
    <w:name w:val="annotation subject"/>
    <w:basedOn w:val="CommentText"/>
    <w:next w:val="CommentText"/>
    <w:link w:val="CommentSubjectChar"/>
    <w:uiPriority w:val="99"/>
    <w:semiHidden/>
    <w:unhideWhenUsed/>
    <w:rsid w:val="00D31827"/>
    <w:rPr>
      <w:b/>
      <w:bCs/>
      <w:sz w:val="20"/>
      <w:szCs w:val="20"/>
    </w:rPr>
  </w:style>
  <w:style w:type="character" w:customStyle="1" w:styleId="CommentSubjectChar">
    <w:name w:val="Comment Subject Char"/>
    <w:basedOn w:val="CommentTextChar"/>
    <w:link w:val="CommentSubject"/>
    <w:uiPriority w:val="99"/>
    <w:semiHidden/>
    <w:rsid w:val="00D31827"/>
    <w:rPr>
      <w:b/>
      <w:bCs/>
      <w:sz w:val="20"/>
      <w:szCs w:val="20"/>
    </w:rPr>
  </w:style>
  <w:style w:type="paragraph" w:styleId="BalloonText">
    <w:name w:val="Balloon Text"/>
    <w:basedOn w:val="Normal"/>
    <w:link w:val="BalloonTextChar"/>
    <w:uiPriority w:val="99"/>
    <w:semiHidden/>
    <w:unhideWhenUsed/>
    <w:rsid w:val="00D318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1827"/>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B36D2E"/>
    <w:rPr>
      <w:color w:val="954F72" w:themeColor="followedHyperlink"/>
      <w:u w:val="single"/>
    </w:rPr>
  </w:style>
  <w:style w:type="paragraph" w:styleId="TOCHeading">
    <w:name w:val="TOC Heading"/>
    <w:basedOn w:val="Heading1"/>
    <w:next w:val="Normal"/>
    <w:uiPriority w:val="39"/>
    <w:unhideWhenUsed/>
    <w:qFormat/>
    <w:rsid w:val="003A5745"/>
    <w:pPr>
      <w:spacing w:before="480" w:line="276" w:lineRule="auto"/>
      <w:outlineLvl w:val="9"/>
    </w:pPr>
    <w:rPr>
      <w:b/>
      <w:bCs/>
      <w:sz w:val="28"/>
      <w:szCs w:val="28"/>
    </w:rPr>
  </w:style>
  <w:style w:type="paragraph" w:styleId="TOC1">
    <w:name w:val="toc 1"/>
    <w:basedOn w:val="Normal"/>
    <w:next w:val="Normal"/>
    <w:autoRedefine/>
    <w:uiPriority w:val="39"/>
    <w:unhideWhenUsed/>
    <w:rsid w:val="003A5745"/>
    <w:pPr>
      <w:spacing w:before="120"/>
    </w:pPr>
    <w:rPr>
      <w:b/>
      <w:bCs/>
    </w:rPr>
  </w:style>
  <w:style w:type="paragraph" w:styleId="TOC2">
    <w:name w:val="toc 2"/>
    <w:basedOn w:val="Normal"/>
    <w:next w:val="Normal"/>
    <w:autoRedefine/>
    <w:uiPriority w:val="39"/>
    <w:unhideWhenUsed/>
    <w:rsid w:val="003A5745"/>
    <w:pPr>
      <w:ind w:left="240"/>
    </w:pPr>
    <w:rPr>
      <w:b/>
      <w:bCs/>
      <w:sz w:val="22"/>
      <w:szCs w:val="22"/>
    </w:rPr>
  </w:style>
  <w:style w:type="paragraph" w:styleId="TOC3">
    <w:name w:val="toc 3"/>
    <w:basedOn w:val="Normal"/>
    <w:next w:val="Normal"/>
    <w:autoRedefine/>
    <w:uiPriority w:val="39"/>
    <w:semiHidden/>
    <w:unhideWhenUsed/>
    <w:rsid w:val="003A5745"/>
    <w:pPr>
      <w:ind w:left="480"/>
    </w:pPr>
    <w:rPr>
      <w:sz w:val="22"/>
      <w:szCs w:val="22"/>
    </w:rPr>
  </w:style>
  <w:style w:type="paragraph" w:styleId="TOC4">
    <w:name w:val="toc 4"/>
    <w:basedOn w:val="Normal"/>
    <w:next w:val="Normal"/>
    <w:autoRedefine/>
    <w:uiPriority w:val="39"/>
    <w:semiHidden/>
    <w:unhideWhenUsed/>
    <w:rsid w:val="003A5745"/>
    <w:pPr>
      <w:ind w:left="720"/>
    </w:pPr>
    <w:rPr>
      <w:sz w:val="20"/>
      <w:szCs w:val="20"/>
    </w:rPr>
  </w:style>
  <w:style w:type="paragraph" w:styleId="TOC5">
    <w:name w:val="toc 5"/>
    <w:basedOn w:val="Normal"/>
    <w:next w:val="Normal"/>
    <w:autoRedefine/>
    <w:uiPriority w:val="39"/>
    <w:semiHidden/>
    <w:unhideWhenUsed/>
    <w:rsid w:val="003A5745"/>
    <w:pPr>
      <w:ind w:left="960"/>
    </w:pPr>
    <w:rPr>
      <w:sz w:val="20"/>
      <w:szCs w:val="20"/>
    </w:rPr>
  </w:style>
  <w:style w:type="paragraph" w:styleId="TOC6">
    <w:name w:val="toc 6"/>
    <w:basedOn w:val="Normal"/>
    <w:next w:val="Normal"/>
    <w:autoRedefine/>
    <w:uiPriority w:val="39"/>
    <w:semiHidden/>
    <w:unhideWhenUsed/>
    <w:rsid w:val="003A5745"/>
    <w:pPr>
      <w:ind w:left="1200"/>
    </w:pPr>
    <w:rPr>
      <w:sz w:val="20"/>
      <w:szCs w:val="20"/>
    </w:rPr>
  </w:style>
  <w:style w:type="paragraph" w:styleId="TOC7">
    <w:name w:val="toc 7"/>
    <w:basedOn w:val="Normal"/>
    <w:next w:val="Normal"/>
    <w:autoRedefine/>
    <w:uiPriority w:val="39"/>
    <w:semiHidden/>
    <w:unhideWhenUsed/>
    <w:rsid w:val="003A5745"/>
    <w:pPr>
      <w:ind w:left="1440"/>
    </w:pPr>
    <w:rPr>
      <w:sz w:val="20"/>
      <w:szCs w:val="20"/>
    </w:rPr>
  </w:style>
  <w:style w:type="paragraph" w:styleId="TOC8">
    <w:name w:val="toc 8"/>
    <w:basedOn w:val="Normal"/>
    <w:next w:val="Normal"/>
    <w:autoRedefine/>
    <w:uiPriority w:val="39"/>
    <w:semiHidden/>
    <w:unhideWhenUsed/>
    <w:rsid w:val="003A5745"/>
    <w:pPr>
      <w:ind w:left="1680"/>
    </w:pPr>
    <w:rPr>
      <w:sz w:val="20"/>
      <w:szCs w:val="20"/>
    </w:rPr>
  </w:style>
  <w:style w:type="paragraph" w:styleId="TOC9">
    <w:name w:val="toc 9"/>
    <w:basedOn w:val="Normal"/>
    <w:next w:val="Normal"/>
    <w:autoRedefine/>
    <w:uiPriority w:val="39"/>
    <w:semiHidden/>
    <w:unhideWhenUsed/>
    <w:rsid w:val="003A5745"/>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76010">
      <w:bodyDiv w:val="1"/>
      <w:marLeft w:val="0"/>
      <w:marRight w:val="0"/>
      <w:marTop w:val="0"/>
      <w:marBottom w:val="0"/>
      <w:divBdr>
        <w:top w:val="none" w:sz="0" w:space="0" w:color="auto"/>
        <w:left w:val="none" w:sz="0" w:space="0" w:color="auto"/>
        <w:bottom w:val="none" w:sz="0" w:space="0" w:color="auto"/>
        <w:right w:val="none" w:sz="0" w:space="0" w:color="auto"/>
      </w:divBdr>
    </w:div>
    <w:div w:id="115296671">
      <w:bodyDiv w:val="1"/>
      <w:marLeft w:val="0"/>
      <w:marRight w:val="0"/>
      <w:marTop w:val="0"/>
      <w:marBottom w:val="0"/>
      <w:divBdr>
        <w:top w:val="none" w:sz="0" w:space="0" w:color="auto"/>
        <w:left w:val="none" w:sz="0" w:space="0" w:color="auto"/>
        <w:bottom w:val="none" w:sz="0" w:space="0" w:color="auto"/>
        <w:right w:val="none" w:sz="0" w:space="0" w:color="auto"/>
      </w:divBdr>
      <w:divsChild>
        <w:div w:id="1217202834">
          <w:marLeft w:val="0"/>
          <w:marRight w:val="0"/>
          <w:marTop w:val="0"/>
          <w:marBottom w:val="240"/>
          <w:divBdr>
            <w:top w:val="none" w:sz="0" w:space="0" w:color="auto"/>
            <w:left w:val="none" w:sz="0" w:space="0" w:color="auto"/>
            <w:bottom w:val="none" w:sz="0" w:space="0" w:color="auto"/>
            <w:right w:val="none" w:sz="0" w:space="0" w:color="auto"/>
          </w:divBdr>
          <w:divsChild>
            <w:div w:id="131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8166">
      <w:bodyDiv w:val="1"/>
      <w:marLeft w:val="0"/>
      <w:marRight w:val="0"/>
      <w:marTop w:val="0"/>
      <w:marBottom w:val="0"/>
      <w:divBdr>
        <w:top w:val="none" w:sz="0" w:space="0" w:color="auto"/>
        <w:left w:val="none" w:sz="0" w:space="0" w:color="auto"/>
        <w:bottom w:val="none" w:sz="0" w:space="0" w:color="auto"/>
        <w:right w:val="none" w:sz="0" w:space="0" w:color="auto"/>
      </w:divBdr>
    </w:div>
    <w:div w:id="182717757">
      <w:bodyDiv w:val="1"/>
      <w:marLeft w:val="0"/>
      <w:marRight w:val="0"/>
      <w:marTop w:val="0"/>
      <w:marBottom w:val="0"/>
      <w:divBdr>
        <w:top w:val="none" w:sz="0" w:space="0" w:color="auto"/>
        <w:left w:val="none" w:sz="0" w:space="0" w:color="auto"/>
        <w:bottom w:val="none" w:sz="0" w:space="0" w:color="auto"/>
        <w:right w:val="none" w:sz="0" w:space="0" w:color="auto"/>
      </w:divBdr>
    </w:div>
    <w:div w:id="185290547">
      <w:bodyDiv w:val="1"/>
      <w:marLeft w:val="0"/>
      <w:marRight w:val="0"/>
      <w:marTop w:val="0"/>
      <w:marBottom w:val="0"/>
      <w:divBdr>
        <w:top w:val="none" w:sz="0" w:space="0" w:color="auto"/>
        <w:left w:val="none" w:sz="0" w:space="0" w:color="auto"/>
        <w:bottom w:val="none" w:sz="0" w:space="0" w:color="auto"/>
        <w:right w:val="none" w:sz="0" w:space="0" w:color="auto"/>
      </w:divBdr>
      <w:divsChild>
        <w:div w:id="1429080248">
          <w:marLeft w:val="0"/>
          <w:marRight w:val="0"/>
          <w:marTop w:val="240"/>
          <w:marBottom w:val="240"/>
          <w:divBdr>
            <w:top w:val="single" w:sz="6" w:space="6" w:color="0081A5"/>
            <w:left w:val="single" w:sz="48" w:space="6" w:color="0081A5"/>
            <w:bottom w:val="single" w:sz="6" w:space="6" w:color="0081A5"/>
            <w:right w:val="single" w:sz="6" w:space="6" w:color="0081A5"/>
          </w:divBdr>
        </w:div>
      </w:divsChild>
    </w:div>
    <w:div w:id="225263104">
      <w:bodyDiv w:val="1"/>
      <w:marLeft w:val="0"/>
      <w:marRight w:val="0"/>
      <w:marTop w:val="0"/>
      <w:marBottom w:val="0"/>
      <w:divBdr>
        <w:top w:val="none" w:sz="0" w:space="0" w:color="auto"/>
        <w:left w:val="none" w:sz="0" w:space="0" w:color="auto"/>
        <w:bottom w:val="none" w:sz="0" w:space="0" w:color="auto"/>
        <w:right w:val="none" w:sz="0" w:space="0" w:color="auto"/>
      </w:divBdr>
    </w:div>
    <w:div w:id="269624740">
      <w:bodyDiv w:val="1"/>
      <w:marLeft w:val="0"/>
      <w:marRight w:val="0"/>
      <w:marTop w:val="0"/>
      <w:marBottom w:val="0"/>
      <w:divBdr>
        <w:top w:val="none" w:sz="0" w:space="0" w:color="auto"/>
        <w:left w:val="none" w:sz="0" w:space="0" w:color="auto"/>
        <w:bottom w:val="none" w:sz="0" w:space="0" w:color="auto"/>
        <w:right w:val="none" w:sz="0" w:space="0" w:color="auto"/>
      </w:divBdr>
    </w:div>
    <w:div w:id="287857591">
      <w:bodyDiv w:val="1"/>
      <w:marLeft w:val="0"/>
      <w:marRight w:val="0"/>
      <w:marTop w:val="0"/>
      <w:marBottom w:val="0"/>
      <w:divBdr>
        <w:top w:val="none" w:sz="0" w:space="0" w:color="auto"/>
        <w:left w:val="none" w:sz="0" w:space="0" w:color="auto"/>
        <w:bottom w:val="none" w:sz="0" w:space="0" w:color="auto"/>
        <w:right w:val="none" w:sz="0" w:space="0" w:color="auto"/>
      </w:divBdr>
      <w:divsChild>
        <w:div w:id="1514760089">
          <w:marLeft w:val="0"/>
          <w:marRight w:val="0"/>
          <w:marTop w:val="240"/>
          <w:marBottom w:val="240"/>
          <w:divBdr>
            <w:top w:val="single" w:sz="6" w:space="6" w:color="0081A5"/>
            <w:left w:val="single" w:sz="48" w:space="6" w:color="0081A5"/>
            <w:bottom w:val="single" w:sz="6" w:space="6" w:color="0081A5"/>
            <w:right w:val="single" w:sz="6" w:space="6" w:color="0081A5"/>
          </w:divBdr>
        </w:div>
      </w:divsChild>
    </w:div>
    <w:div w:id="414597099">
      <w:bodyDiv w:val="1"/>
      <w:marLeft w:val="0"/>
      <w:marRight w:val="0"/>
      <w:marTop w:val="0"/>
      <w:marBottom w:val="0"/>
      <w:divBdr>
        <w:top w:val="none" w:sz="0" w:space="0" w:color="auto"/>
        <w:left w:val="none" w:sz="0" w:space="0" w:color="auto"/>
        <w:bottom w:val="none" w:sz="0" w:space="0" w:color="auto"/>
        <w:right w:val="none" w:sz="0" w:space="0" w:color="auto"/>
      </w:divBdr>
      <w:divsChild>
        <w:div w:id="672411488">
          <w:marLeft w:val="0"/>
          <w:marRight w:val="0"/>
          <w:marTop w:val="0"/>
          <w:marBottom w:val="240"/>
          <w:divBdr>
            <w:top w:val="none" w:sz="0" w:space="0" w:color="auto"/>
            <w:left w:val="none" w:sz="0" w:space="0" w:color="auto"/>
            <w:bottom w:val="none" w:sz="0" w:space="0" w:color="auto"/>
            <w:right w:val="none" w:sz="0" w:space="0" w:color="auto"/>
          </w:divBdr>
          <w:divsChild>
            <w:div w:id="11549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11791">
      <w:bodyDiv w:val="1"/>
      <w:marLeft w:val="0"/>
      <w:marRight w:val="0"/>
      <w:marTop w:val="0"/>
      <w:marBottom w:val="0"/>
      <w:divBdr>
        <w:top w:val="none" w:sz="0" w:space="0" w:color="auto"/>
        <w:left w:val="none" w:sz="0" w:space="0" w:color="auto"/>
        <w:bottom w:val="none" w:sz="0" w:space="0" w:color="auto"/>
        <w:right w:val="none" w:sz="0" w:space="0" w:color="auto"/>
      </w:divBdr>
    </w:div>
    <w:div w:id="840436285">
      <w:bodyDiv w:val="1"/>
      <w:marLeft w:val="0"/>
      <w:marRight w:val="0"/>
      <w:marTop w:val="0"/>
      <w:marBottom w:val="0"/>
      <w:divBdr>
        <w:top w:val="none" w:sz="0" w:space="0" w:color="auto"/>
        <w:left w:val="none" w:sz="0" w:space="0" w:color="auto"/>
        <w:bottom w:val="none" w:sz="0" w:space="0" w:color="auto"/>
        <w:right w:val="none" w:sz="0" w:space="0" w:color="auto"/>
      </w:divBdr>
      <w:divsChild>
        <w:div w:id="2023119993">
          <w:marLeft w:val="0"/>
          <w:marRight w:val="0"/>
          <w:marTop w:val="0"/>
          <w:marBottom w:val="240"/>
          <w:divBdr>
            <w:top w:val="none" w:sz="0" w:space="0" w:color="auto"/>
            <w:left w:val="none" w:sz="0" w:space="0" w:color="auto"/>
            <w:bottom w:val="none" w:sz="0" w:space="0" w:color="auto"/>
            <w:right w:val="none" w:sz="0" w:space="0" w:color="auto"/>
          </w:divBdr>
          <w:divsChild>
            <w:div w:id="472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4648">
      <w:bodyDiv w:val="1"/>
      <w:marLeft w:val="0"/>
      <w:marRight w:val="0"/>
      <w:marTop w:val="0"/>
      <w:marBottom w:val="0"/>
      <w:divBdr>
        <w:top w:val="none" w:sz="0" w:space="0" w:color="auto"/>
        <w:left w:val="none" w:sz="0" w:space="0" w:color="auto"/>
        <w:bottom w:val="none" w:sz="0" w:space="0" w:color="auto"/>
        <w:right w:val="none" w:sz="0" w:space="0" w:color="auto"/>
      </w:divBdr>
      <w:divsChild>
        <w:div w:id="1077824689">
          <w:marLeft w:val="0"/>
          <w:marRight w:val="0"/>
          <w:marTop w:val="0"/>
          <w:marBottom w:val="240"/>
          <w:divBdr>
            <w:top w:val="none" w:sz="0" w:space="0" w:color="auto"/>
            <w:left w:val="none" w:sz="0" w:space="0" w:color="auto"/>
            <w:bottom w:val="none" w:sz="0" w:space="0" w:color="auto"/>
            <w:right w:val="none" w:sz="0" w:space="0" w:color="auto"/>
          </w:divBdr>
          <w:divsChild>
            <w:div w:id="13307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1715">
      <w:bodyDiv w:val="1"/>
      <w:marLeft w:val="0"/>
      <w:marRight w:val="0"/>
      <w:marTop w:val="0"/>
      <w:marBottom w:val="0"/>
      <w:divBdr>
        <w:top w:val="none" w:sz="0" w:space="0" w:color="auto"/>
        <w:left w:val="none" w:sz="0" w:space="0" w:color="auto"/>
        <w:bottom w:val="none" w:sz="0" w:space="0" w:color="auto"/>
        <w:right w:val="none" w:sz="0" w:space="0" w:color="auto"/>
      </w:divBdr>
    </w:div>
    <w:div w:id="880366211">
      <w:bodyDiv w:val="1"/>
      <w:marLeft w:val="0"/>
      <w:marRight w:val="0"/>
      <w:marTop w:val="0"/>
      <w:marBottom w:val="0"/>
      <w:divBdr>
        <w:top w:val="none" w:sz="0" w:space="0" w:color="auto"/>
        <w:left w:val="none" w:sz="0" w:space="0" w:color="auto"/>
        <w:bottom w:val="none" w:sz="0" w:space="0" w:color="auto"/>
        <w:right w:val="none" w:sz="0" w:space="0" w:color="auto"/>
      </w:divBdr>
      <w:divsChild>
        <w:div w:id="805707219">
          <w:marLeft w:val="0"/>
          <w:marRight w:val="0"/>
          <w:marTop w:val="0"/>
          <w:marBottom w:val="240"/>
          <w:divBdr>
            <w:top w:val="none" w:sz="0" w:space="0" w:color="auto"/>
            <w:left w:val="none" w:sz="0" w:space="0" w:color="auto"/>
            <w:bottom w:val="none" w:sz="0" w:space="0" w:color="auto"/>
            <w:right w:val="none" w:sz="0" w:space="0" w:color="auto"/>
          </w:divBdr>
          <w:divsChild>
            <w:div w:id="155936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10350">
      <w:bodyDiv w:val="1"/>
      <w:marLeft w:val="0"/>
      <w:marRight w:val="0"/>
      <w:marTop w:val="0"/>
      <w:marBottom w:val="0"/>
      <w:divBdr>
        <w:top w:val="none" w:sz="0" w:space="0" w:color="auto"/>
        <w:left w:val="none" w:sz="0" w:space="0" w:color="auto"/>
        <w:bottom w:val="none" w:sz="0" w:space="0" w:color="auto"/>
        <w:right w:val="none" w:sz="0" w:space="0" w:color="auto"/>
      </w:divBdr>
    </w:div>
    <w:div w:id="1369178495">
      <w:bodyDiv w:val="1"/>
      <w:marLeft w:val="0"/>
      <w:marRight w:val="0"/>
      <w:marTop w:val="0"/>
      <w:marBottom w:val="0"/>
      <w:divBdr>
        <w:top w:val="none" w:sz="0" w:space="0" w:color="auto"/>
        <w:left w:val="none" w:sz="0" w:space="0" w:color="auto"/>
        <w:bottom w:val="none" w:sz="0" w:space="0" w:color="auto"/>
        <w:right w:val="none" w:sz="0" w:space="0" w:color="auto"/>
      </w:divBdr>
    </w:div>
    <w:div w:id="1465124258">
      <w:bodyDiv w:val="1"/>
      <w:marLeft w:val="0"/>
      <w:marRight w:val="0"/>
      <w:marTop w:val="0"/>
      <w:marBottom w:val="0"/>
      <w:divBdr>
        <w:top w:val="none" w:sz="0" w:space="0" w:color="auto"/>
        <w:left w:val="none" w:sz="0" w:space="0" w:color="auto"/>
        <w:bottom w:val="none" w:sz="0" w:space="0" w:color="auto"/>
        <w:right w:val="none" w:sz="0" w:space="0" w:color="auto"/>
      </w:divBdr>
    </w:div>
    <w:div w:id="1482162803">
      <w:bodyDiv w:val="1"/>
      <w:marLeft w:val="0"/>
      <w:marRight w:val="0"/>
      <w:marTop w:val="0"/>
      <w:marBottom w:val="0"/>
      <w:divBdr>
        <w:top w:val="none" w:sz="0" w:space="0" w:color="auto"/>
        <w:left w:val="none" w:sz="0" w:space="0" w:color="auto"/>
        <w:bottom w:val="none" w:sz="0" w:space="0" w:color="auto"/>
        <w:right w:val="none" w:sz="0" w:space="0" w:color="auto"/>
      </w:divBdr>
      <w:divsChild>
        <w:div w:id="1292904433">
          <w:marLeft w:val="0"/>
          <w:marRight w:val="0"/>
          <w:marTop w:val="0"/>
          <w:marBottom w:val="240"/>
          <w:divBdr>
            <w:top w:val="none" w:sz="0" w:space="0" w:color="auto"/>
            <w:left w:val="none" w:sz="0" w:space="0" w:color="auto"/>
            <w:bottom w:val="none" w:sz="0" w:space="0" w:color="auto"/>
            <w:right w:val="none" w:sz="0" w:space="0" w:color="auto"/>
          </w:divBdr>
          <w:divsChild>
            <w:div w:id="20980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70649">
      <w:bodyDiv w:val="1"/>
      <w:marLeft w:val="0"/>
      <w:marRight w:val="0"/>
      <w:marTop w:val="0"/>
      <w:marBottom w:val="0"/>
      <w:divBdr>
        <w:top w:val="none" w:sz="0" w:space="0" w:color="auto"/>
        <w:left w:val="none" w:sz="0" w:space="0" w:color="auto"/>
        <w:bottom w:val="none" w:sz="0" w:space="0" w:color="auto"/>
        <w:right w:val="none" w:sz="0" w:space="0" w:color="auto"/>
      </w:divBdr>
    </w:div>
    <w:div w:id="1924561258">
      <w:bodyDiv w:val="1"/>
      <w:marLeft w:val="0"/>
      <w:marRight w:val="0"/>
      <w:marTop w:val="0"/>
      <w:marBottom w:val="0"/>
      <w:divBdr>
        <w:top w:val="none" w:sz="0" w:space="0" w:color="auto"/>
        <w:left w:val="none" w:sz="0" w:space="0" w:color="auto"/>
        <w:bottom w:val="none" w:sz="0" w:space="0" w:color="auto"/>
        <w:right w:val="none" w:sz="0" w:space="0" w:color="auto"/>
      </w:divBdr>
    </w:div>
    <w:div w:id="2067795413">
      <w:bodyDiv w:val="1"/>
      <w:marLeft w:val="0"/>
      <w:marRight w:val="0"/>
      <w:marTop w:val="0"/>
      <w:marBottom w:val="0"/>
      <w:divBdr>
        <w:top w:val="none" w:sz="0" w:space="0" w:color="auto"/>
        <w:left w:val="none" w:sz="0" w:space="0" w:color="auto"/>
        <w:bottom w:val="none" w:sz="0" w:space="0" w:color="auto"/>
        <w:right w:val="none" w:sz="0" w:space="0" w:color="auto"/>
      </w:divBdr>
    </w:div>
    <w:div w:id="21182823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yperlink" Target="http://developer.couchbase.com/documentation/server/4.0/sdks/dotnet-2.2/documents.html" TargetMode="External"/><Relationship Id="rId17" Type="http://schemas.openxmlformats.org/officeDocument/2006/relationships/hyperlink" Target="http://docs.couchbase.com/sdk-api/couchbase-net-client-2.2.7/" TargetMode="External"/><Relationship Id="rId18" Type="http://schemas.openxmlformats.org/officeDocument/2006/relationships/hyperlink" Target="http://developer.couchbase.com/documentation/server/4.0/sdks/dotnet-2.2/bulk-operations.html" TargetMode="External"/><Relationship Id="rId19" Type="http://schemas.openxmlformats.org/officeDocument/2006/relationships/hyperlink" Target="http://developer.couchbase.com/documentation/server/4.0/sdks/dotnet-2.2/atomic-operations.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BD441BF-3698-C947-9267-3D057EF66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1505</Words>
  <Characters>8584</Characters>
  <Application>Microsoft Macintosh Word</Application>
  <DocSecurity>0</DocSecurity>
  <Lines>71</Lines>
  <Paragraphs>20</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Introduction</vt:lpstr>
      <vt:lpstr>The IDocument&lt;T&gt; interface and the Document&lt;T&gt; object</vt:lpstr>
      <vt:lpstr>    Creating and Inserting a new document</vt:lpstr>
      <vt:lpstr>Retrieving Documents</vt:lpstr>
      <vt:lpstr>    Regular reads</vt:lpstr>
      <vt:lpstr>    Replica reads</vt:lpstr>
      <vt:lpstr>Updating Documents</vt:lpstr>
      <vt:lpstr>Removing a Document</vt:lpstr>
      <vt:lpstr>Bulk Operations</vt:lpstr>
      <vt:lpstr>    Bulk Upsert</vt:lpstr>
      <vt:lpstr>    Bulk Get</vt:lpstr>
      <vt:lpstr>    Overloading the parallel options and partition size</vt:lpstr>
      <vt:lpstr>Atomic Operations</vt:lpstr>
      <vt:lpstr>Conclusion</vt:lpstr>
      <vt:lpstr>Additional Resources</vt:lpstr>
    </vt:vector>
  </TitlesOfParts>
  <LinksUpToDate>false</LinksUpToDate>
  <CharactersWithSpaces>10069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Cavnar</dc:creator>
  <cp:keywords/>
  <dc:description/>
  <cp:lastModifiedBy>Alex Cavnar</cp:lastModifiedBy>
  <cp:revision>4</cp:revision>
  <dcterms:created xsi:type="dcterms:W3CDTF">2016-06-20T17:23:00Z</dcterms:created>
  <dcterms:modified xsi:type="dcterms:W3CDTF">2016-07-22T16:44:00Z</dcterms:modified>
</cp:coreProperties>
</file>